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F6F8521" w14:textId="77777777" w:rsidR="00B96E52" w:rsidRDefault="00790D71">
      <w:pPr>
        <w:jc w:val="center"/>
        <w:rPr>
          <w:rFonts w:ascii="Century Gothic" w:eastAsia="Century Gothic" w:hAnsi="Century Gothic" w:cs="Century Gothic"/>
          <w:b/>
          <w:sz w:val="48"/>
          <w:szCs w:val="48"/>
        </w:rPr>
      </w:pPr>
      <w:r>
        <w:rPr>
          <w:rFonts w:ascii="Century Gothic" w:eastAsia="Century Gothic" w:hAnsi="Century Gothic" w:cs="Century Gothic"/>
          <w:b/>
          <w:sz w:val="48"/>
          <w:szCs w:val="48"/>
        </w:rPr>
        <w:t>MUNICIPALIDAD DE SAN LUCAS SACATEPÉQUEZ, DEPARTAMENTO DE SACATEPÉQUEZ</w:t>
      </w:r>
      <w:r>
        <w:rPr>
          <w:noProof/>
        </w:rPr>
        <w:drawing>
          <wp:anchor distT="0" distB="0" distL="0" distR="0" simplePos="0" relativeHeight="251658240" behindDoc="1" locked="0" layoutInCell="1" hidden="0" allowOverlap="1" wp14:anchorId="3E63CDF9" wp14:editId="15E1A2D9">
            <wp:simplePos x="0" y="0"/>
            <wp:positionH relativeFrom="column">
              <wp:posOffset>0</wp:posOffset>
            </wp:positionH>
            <wp:positionV relativeFrom="paragraph">
              <wp:posOffset>-493084</wp:posOffset>
            </wp:positionV>
            <wp:extent cx="854075" cy="1184910"/>
            <wp:effectExtent l="0" t="0" r="0" b="0"/>
            <wp:wrapNone/>
            <wp:docPr id="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a:srcRect/>
                    <a:stretch>
                      <a:fillRect/>
                    </a:stretch>
                  </pic:blipFill>
                  <pic:spPr>
                    <a:xfrm>
                      <a:off x="0" y="0"/>
                      <a:ext cx="854075" cy="1184910"/>
                    </a:xfrm>
                    <a:prstGeom prst="rect">
                      <a:avLst/>
                    </a:prstGeom>
                    <a:ln/>
                  </pic:spPr>
                </pic:pic>
              </a:graphicData>
            </a:graphic>
          </wp:anchor>
        </w:drawing>
      </w:r>
    </w:p>
    <w:tbl>
      <w:tblPr>
        <w:tblStyle w:val="a"/>
        <w:tblW w:w="1374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54"/>
        <w:gridCol w:w="7"/>
        <w:gridCol w:w="1375"/>
        <w:gridCol w:w="4423"/>
        <w:gridCol w:w="2268"/>
        <w:gridCol w:w="3118"/>
      </w:tblGrid>
      <w:tr w:rsidR="00B96E52" w14:paraId="6C877326" w14:textId="77777777" w:rsidTr="00024C05">
        <w:tc>
          <w:tcPr>
            <w:tcW w:w="2561" w:type="dxa"/>
            <w:gridSpan w:val="2"/>
            <w:shd w:val="clear" w:color="auto" w:fill="99CC00"/>
            <w:vAlign w:val="center"/>
          </w:tcPr>
          <w:p w14:paraId="602D293A" w14:textId="77777777" w:rsidR="00B96E52" w:rsidRDefault="00790D71">
            <w:pPr>
              <w:rPr>
                <w:rFonts w:ascii="Century Gothic" w:eastAsia="Century Gothic" w:hAnsi="Century Gothic" w:cs="Century Gothic"/>
                <w:b/>
                <w:sz w:val="28"/>
                <w:szCs w:val="28"/>
              </w:rPr>
            </w:pPr>
            <w:r>
              <w:rPr>
                <w:rFonts w:ascii="Century Gothic" w:eastAsia="Century Gothic" w:hAnsi="Century Gothic" w:cs="Century Gothic"/>
                <w:b/>
                <w:sz w:val="28"/>
                <w:szCs w:val="28"/>
              </w:rPr>
              <w:t>Proceso:</w:t>
            </w:r>
          </w:p>
        </w:tc>
        <w:tc>
          <w:tcPr>
            <w:tcW w:w="5798" w:type="dxa"/>
            <w:gridSpan w:val="2"/>
          </w:tcPr>
          <w:p w14:paraId="3F936FE9" w14:textId="32DCE438" w:rsidR="00B96E52" w:rsidRDefault="00024C05">
            <w:pPr>
              <w:jc w:val="center"/>
              <w:rPr>
                <w:rFonts w:ascii="Century Gothic" w:eastAsia="Century Gothic" w:hAnsi="Century Gothic" w:cs="Century Gothic"/>
                <w:b/>
                <w:sz w:val="28"/>
                <w:szCs w:val="28"/>
              </w:rPr>
            </w:pPr>
            <w:r>
              <w:rPr>
                <w:rFonts w:ascii="Century Gothic" w:eastAsia="Century Gothic" w:hAnsi="Century Gothic" w:cs="Century Gothic"/>
                <w:b/>
                <w:sz w:val="24"/>
                <w:szCs w:val="24"/>
              </w:rPr>
              <w:t>Arbitrios</w:t>
            </w:r>
          </w:p>
        </w:tc>
        <w:tc>
          <w:tcPr>
            <w:tcW w:w="2268" w:type="dxa"/>
            <w:shd w:val="clear" w:color="auto" w:fill="99CC00"/>
          </w:tcPr>
          <w:p w14:paraId="16390F52" w14:textId="77777777" w:rsidR="00B96E52" w:rsidRDefault="00790D71">
            <w:pPr>
              <w:rPr>
                <w:rFonts w:ascii="Century Gothic" w:eastAsia="Century Gothic" w:hAnsi="Century Gothic" w:cs="Century Gothic"/>
                <w:b/>
                <w:sz w:val="28"/>
                <w:szCs w:val="28"/>
              </w:rPr>
            </w:pPr>
            <w:r>
              <w:rPr>
                <w:rFonts w:ascii="Century Gothic" w:eastAsia="Century Gothic" w:hAnsi="Century Gothic" w:cs="Century Gothic"/>
                <w:b/>
                <w:sz w:val="28"/>
                <w:szCs w:val="28"/>
              </w:rPr>
              <w:t>Identificación:</w:t>
            </w:r>
          </w:p>
        </w:tc>
        <w:tc>
          <w:tcPr>
            <w:tcW w:w="3118" w:type="dxa"/>
          </w:tcPr>
          <w:p w14:paraId="260D6FD1" w14:textId="143CC1A9" w:rsidR="00B96E52" w:rsidRPr="00024C05" w:rsidRDefault="00024C05">
            <w:pPr>
              <w:jc w:val="center"/>
              <w:rPr>
                <w:rFonts w:ascii="Century Gothic" w:eastAsia="Century Gothic" w:hAnsi="Century Gothic" w:cs="Century Gothic"/>
                <w:b/>
                <w:bCs/>
                <w:sz w:val="20"/>
                <w:szCs w:val="20"/>
              </w:rPr>
            </w:pPr>
            <w:r w:rsidRPr="00024C05">
              <w:rPr>
                <w:b/>
                <w:bCs/>
              </w:rPr>
              <w:t>PR-MSL-DAFIM-DT-UA-EE-06</w:t>
            </w:r>
          </w:p>
        </w:tc>
      </w:tr>
      <w:tr w:rsidR="00B96E52" w14:paraId="0E7CCB63" w14:textId="77777777" w:rsidTr="00024C05">
        <w:tc>
          <w:tcPr>
            <w:tcW w:w="2561" w:type="dxa"/>
            <w:gridSpan w:val="2"/>
            <w:shd w:val="clear" w:color="auto" w:fill="99CC00"/>
            <w:vAlign w:val="center"/>
          </w:tcPr>
          <w:p w14:paraId="23596AEC" w14:textId="77777777" w:rsidR="00B96E52" w:rsidRDefault="00790D71">
            <w:pPr>
              <w:rPr>
                <w:rFonts w:ascii="Century Gothic" w:eastAsia="Century Gothic" w:hAnsi="Century Gothic" w:cs="Century Gothic"/>
                <w:b/>
                <w:sz w:val="28"/>
                <w:szCs w:val="28"/>
              </w:rPr>
            </w:pPr>
            <w:r>
              <w:rPr>
                <w:rFonts w:ascii="Century Gothic" w:eastAsia="Century Gothic" w:hAnsi="Century Gothic" w:cs="Century Gothic"/>
                <w:b/>
                <w:sz w:val="28"/>
                <w:szCs w:val="28"/>
              </w:rPr>
              <w:t>Procedimiento:</w:t>
            </w:r>
          </w:p>
        </w:tc>
        <w:tc>
          <w:tcPr>
            <w:tcW w:w="5798" w:type="dxa"/>
            <w:gridSpan w:val="2"/>
          </w:tcPr>
          <w:p w14:paraId="727E0E3C" w14:textId="0BA59EA2" w:rsidR="00B96E52" w:rsidRDefault="00024C05" w:rsidP="00024C05">
            <w:pPr>
              <w:jc w:val="center"/>
              <w:rPr>
                <w:rFonts w:ascii="Century Gothic" w:eastAsia="Century Gothic" w:hAnsi="Century Gothic" w:cs="Century Gothic"/>
                <w:b/>
                <w:sz w:val="24"/>
                <w:szCs w:val="24"/>
              </w:rPr>
            </w:pPr>
            <w:r>
              <w:rPr>
                <w:rFonts w:ascii="Century Gothic" w:eastAsia="Century Gothic" w:hAnsi="Century Gothic" w:cs="Century Gothic"/>
                <w:b/>
                <w:sz w:val="24"/>
                <w:szCs w:val="24"/>
              </w:rPr>
              <w:t>E</w:t>
            </w:r>
            <w:r w:rsidRPr="00024C05">
              <w:rPr>
                <w:rFonts w:ascii="Century Gothic" w:eastAsia="Century Gothic" w:hAnsi="Century Gothic" w:cs="Century Gothic"/>
                <w:b/>
                <w:sz w:val="24"/>
                <w:szCs w:val="24"/>
              </w:rPr>
              <w:t xml:space="preserve">xpedientes de </w:t>
            </w:r>
            <w:r>
              <w:rPr>
                <w:rFonts w:ascii="Century Gothic" w:eastAsia="Century Gothic" w:hAnsi="Century Gothic" w:cs="Century Gothic"/>
                <w:b/>
                <w:sz w:val="24"/>
                <w:szCs w:val="24"/>
              </w:rPr>
              <w:t>E</w:t>
            </w:r>
            <w:r w:rsidRPr="00024C05">
              <w:rPr>
                <w:rFonts w:ascii="Century Gothic" w:eastAsia="Century Gothic" w:hAnsi="Century Gothic" w:cs="Century Gothic"/>
                <w:b/>
                <w:sz w:val="24"/>
                <w:szCs w:val="24"/>
              </w:rPr>
              <w:t>gresos</w:t>
            </w:r>
          </w:p>
        </w:tc>
        <w:tc>
          <w:tcPr>
            <w:tcW w:w="2268" w:type="dxa"/>
            <w:shd w:val="clear" w:color="auto" w:fill="99CC00"/>
          </w:tcPr>
          <w:p w14:paraId="68F508AF" w14:textId="77777777" w:rsidR="00B96E52" w:rsidRDefault="00790D71">
            <w:pPr>
              <w:rPr>
                <w:rFonts w:ascii="Century Gothic" w:eastAsia="Century Gothic" w:hAnsi="Century Gothic" w:cs="Century Gothic"/>
                <w:b/>
                <w:sz w:val="28"/>
                <w:szCs w:val="28"/>
              </w:rPr>
            </w:pPr>
            <w:r>
              <w:rPr>
                <w:rFonts w:ascii="Century Gothic" w:eastAsia="Century Gothic" w:hAnsi="Century Gothic" w:cs="Century Gothic"/>
                <w:b/>
                <w:sz w:val="28"/>
                <w:szCs w:val="28"/>
              </w:rPr>
              <w:t>Versión:</w:t>
            </w:r>
          </w:p>
        </w:tc>
        <w:tc>
          <w:tcPr>
            <w:tcW w:w="3118" w:type="dxa"/>
          </w:tcPr>
          <w:p w14:paraId="1B5B0934" w14:textId="68BE59CA" w:rsidR="00B96E52" w:rsidRDefault="00790D71">
            <w:pPr>
              <w:jc w:val="center"/>
              <w:rPr>
                <w:rFonts w:ascii="Century Gothic" w:eastAsia="Century Gothic" w:hAnsi="Century Gothic" w:cs="Century Gothic"/>
                <w:b/>
                <w:sz w:val="24"/>
                <w:szCs w:val="24"/>
              </w:rPr>
            </w:pPr>
            <w:r>
              <w:rPr>
                <w:rFonts w:ascii="Century Gothic" w:eastAsia="Century Gothic" w:hAnsi="Century Gothic" w:cs="Century Gothic"/>
                <w:b/>
                <w:sz w:val="24"/>
                <w:szCs w:val="24"/>
              </w:rPr>
              <w:t>1</w:t>
            </w:r>
          </w:p>
        </w:tc>
      </w:tr>
      <w:tr w:rsidR="00B96E52" w14:paraId="1E5446BA" w14:textId="77777777" w:rsidTr="00024C05">
        <w:tc>
          <w:tcPr>
            <w:tcW w:w="3936" w:type="dxa"/>
            <w:gridSpan w:val="3"/>
            <w:shd w:val="clear" w:color="auto" w:fill="99CC00"/>
            <w:vAlign w:val="center"/>
          </w:tcPr>
          <w:p w14:paraId="51B34540" w14:textId="77777777" w:rsidR="00B96E52" w:rsidRDefault="00790D71">
            <w:pPr>
              <w:jc w:val="center"/>
              <w:rPr>
                <w:rFonts w:ascii="Century Gothic" w:eastAsia="Century Gothic" w:hAnsi="Century Gothic" w:cs="Century Gothic"/>
                <w:b/>
                <w:sz w:val="48"/>
                <w:szCs w:val="48"/>
              </w:rPr>
            </w:pPr>
            <w:r>
              <w:rPr>
                <w:rFonts w:ascii="Century Gothic" w:eastAsia="Century Gothic" w:hAnsi="Century Gothic" w:cs="Century Gothic"/>
                <w:b/>
                <w:sz w:val="28"/>
                <w:szCs w:val="28"/>
              </w:rPr>
              <w:t>Dirección</w:t>
            </w:r>
          </w:p>
        </w:tc>
        <w:tc>
          <w:tcPr>
            <w:tcW w:w="4423" w:type="dxa"/>
            <w:shd w:val="clear" w:color="auto" w:fill="99CC00"/>
          </w:tcPr>
          <w:p w14:paraId="65747952" w14:textId="77777777" w:rsidR="00B96E52" w:rsidRDefault="00790D71">
            <w:pPr>
              <w:jc w:val="center"/>
              <w:rPr>
                <w:rFonts w:ascii="Century Gothic" w:eastAsia="Century Gothic" w:hAnsi="Century Gothic" w:cs="Century Gothic"/>
                <w:b/>
                <w:sz w:val="28"/>
                <w:szCs w:val="28"/>
              </w:rPr>
            </w:pPr>
            <w:r>
              <w:rPr>
                <w:rFonts w:ascii="Century Gothic" w:eastAsia="Century Gothic" w:hAnsi="Century Gothic" w:cs="Century Gothic"/>
                <w:b/>
                <w:sz w:val="28"/>
                <w:szCs w:val="28"/>
              </w:rPr>
              <w:t>Departamento</w:t>
            </w:r>
          </w:p>
        </w:tc>
        <w:tc>
          <w:tcPr>
            <w:tcW w:w="5386" w:type="dxa"/>
            <w:gridSpan w:val="2"/>
            <w:shd w:val="clear" w:color="auto" w:fill="99CC00"/>
          </w:tcPr>
          <w:p w14:paraId="405F2D29" w14:textId="77777777" w:rsidR="00B96E52" w:rsidRDefault="00790D71">
            <w:pPr>
              <w:jc w:val="center"/>
              <w:rPr>
                <w:rFonts w:ascii="Century Gothic" w:eastAsia="Century Gothic" w:hAnsi="Century Gothic" w:cs="Century Gothic"/>
                <w:b/>
                <w:sz w:val="48"/>
                <w:szCs w:val="48"/>
              </w:rPr>
            </w:pPr>
            <w:r>
              <w:rPr>
                <w:rFonts w:ascii="Century Gothic" w:eastAsia="Century Gothic" w:hAnsi="Century Gothic" w:cs="Century Gothic"/>
                <w:b/>
                <w:sz w:val="28"/>
                <w:szCs w:val="28"/>
              </w:rPr>
              <w:t>Unidad</w:t>
            </w:r>
          </w:p>
        </w:tc>
      </w:tr>
      <w:tr w:rsidR="00B96E52" w14:paraId="5518CD8D" w14:textId="77777777" w:rsidTr="00024C05">
        <w:trPr>
          <w:trHeight w:val="667"/>
        </w:trPr>
        <w:tc>
          <w:tcPr>
            <w:tcW w:w="3936" w:type="dxa"/>
            <w:gridSpan w:val="3"/>
            <w:vAlign w:val="center"/>
          </w:tcPr>
          <w:p w14:paraId="222A1654" w14:textId="77777777" w:rsidR="00B96E52" w:rsidRDefault="00B96E52">
            <w:pPr>
              <w:rPr>
                <w:rFonts w:ascii="Century Gothic" w:eastAsia="Century Gothic" w:hAnsi="Century Gothic" w:cs="Century Gothic"/>
                <w:b/>
                <w:sz w:val="24"/>
                <w:szCs w:val="24"/>
              </w:rPr>
            </w:pPr>
          </w:p>
          <w:p w14:paraId="43A7564E" w14:textId="6B38F0B4" w:rsidR="00B96E52" w:rsidRDefault="00790D71">
            <w:pPr>
              <w:jc w:val="center"/>
              <w:rPr>
                <w:rFonts w:ascii="Century Gothic" w:eastAsia="Century Gothic" w:hAnsi="Century Gothic" w:cs="Century Gothic"/>
                <w:b/>
                <w:sz w:val="24"/>
                <w:szCs w:val="24"/>
              </w:rPr>
            </w:pPr>
            <w:r>
              <w:rPr>
                <w:rFonts w:ascii="Century Gothic" w:eastAsia="Century Gothic" w:hAnsi="Century Gothic" w:cs="Century Gothic"/>
                <w:b/>
                <w:sz w:val="24"/>
                <w:szCs w:val="24"/>
              </w:rPr>
              <w:t>Administración Financiera Integrada Municipal</w:t>
            </w:r>
          </w:p>
          <w:p w14:paraId="05A6B43F" w14:textId="77777777" w:rsidR="00B96E52" w:rsidRDefault="00B96E52">
            <w:pPr>
              <w:rPr>
                <w:rFonts w:ascii="Century Gothic" w:eastAsia="Century Gothic" w:hAnsi="Century Gothic" w:cs="Century Gothic"/>
                <w:b/>
                <w:sz w:val="24"/>
                <w:szCs w:val="24"/>
              </w:rPr>
            </w:pPr>
          </w:p>
        </w:tc>
        <w:tc>
          <w:tcPr>
            <w:tcW w:w="4423" w:type="dxa"/>
          </w:tcPr>
          <w:p w14:paraId="675D9A6B" w14:textId="77777777" w:rsidR="00B96E52" w:rsidRDefault="00B96E52">
            <w:pPr>
              <w:jc w:val="center"/>
              <w:rPr>
                <w:rFonts w:ascii="Century Gothic" w:eastAsia="Century Gothic" w:hAnsi="Century Gothic" w:cs="Century Gothic"/>
                <w:b/>
                <w:sz w:val="24"/>
                <w:szCs w:val="24"/>
              </w:rPr>
            </w:pPr>
          </w:p>
          <w:p w14:paraId="0CF9EA4B" w14:textId="77777777" w:rsidR="00B96E52" w:rsidRDefault="00790D71">
            <w:pPr>
              <w:jc w:val="center"/>
              <w:rPr>
                <w:rFonts w:ascii="Century Gothic" w:eastAsia="Century Gothic" w:hAnsi="Century Gothic" w:cs="Century Gothic"/>
                <w:b/>
                <w:sz w:val="24"/>
                <w:szCs w:val="24"/>
              </w:rPr>
            </w:pPr>
            <w:r>
              <w:rPr>
                <w:rFonts w:ascii="Century Gothic" w:eastAsia="Century Gothic" w:hAnsi="Century Gothic" w:cs="Century Gothic"/>
                <w:b/>
                <w:sz w:val="24"/>
                <w:szCs w:val="24"/>
              </w:rPr>
              <w:t>Tesorería</w:t>
            </w:r>
          </w:p>
        </w:tc>
        <w:tc>
          <w:tcPr>
            <w:tcW w:w="5386" w:type="dxa"/>
            <w:gridSpan w:val="2"/>
          </w:tcPr>
          <w:p w14:paraId="6A9DF68A" w14:textId="77777777" w:rsidR="00B96E52" w:rsidRDefault="00B96E52">
            <w:pPr>
              <w:jc w:val="center"/>
              <w:rPr>
                <w:rFonts w:ascii="Century Gothic" w:eastAsia="Century Gothic" w:hAnsi="Century Gothic" w:cs="Century Gothic"/>
                <w:b/>
                <w:sz w:val="24"/>
                <w:szCs w:val="24"/>
              </w:rPr>
            </w:pPr>
          </w:p>
          <w:p w14:paraId="49080E48" w14:textId="362B1486" w:rsidR="00B96E52" w:rsidRDefault="00790D71">
            <w:pPr>
              <w:jc w:val="center"/>
              <w:rPr>
                <w:rFonts w:ascii="Century Gothic" w:eastAsia="Century Gothic" w:hAnsi="Century Gothic" w:cs="Century Gothic"/>
                <w:b/>
                <w:sz w:val="24"/>
                <w:szCs w:val="24"/>
              </w:rPr>
            </w:pPr>
            <w:r>
              <w:rPr>
                <w:rFonts w:ascii="Century Gothic" w:eastAsia="Century Gothic" w:hAnsi="Century Gothic" w:cs="Century Gothic"/>
                <w:b/>
                <w:sz w:val="24"/>
                <w:szCs w:val="24"/>
              </w:rPr>
              <w:t xml:space="preserve">Arbitrios </w:t>
            </w:r>
          </w:p>
        </w:tc>
      </w:tr>
      <w:tr w:rsidR="00B96E52" w14:paraId="486BA0A9" w14:textId="77777777" w:rsidTr="00024C05">
        <w:trPr>
          <w:trHeight w:val="684"/>
        </w:trPr>
        <w:tc>
          <w:tcPr>
            <w:tcW w:w="2554" w:type="dxa"/>
            <w:shd w:val="clear" w:color="auto" w:fill="99CC00"/>
            <w:vAlign w:val="center"/>
          </w:tcPr>
          <w:p w14:paraId="33927B8E" w14:textId="77777777" w:rsidR="00B96E52" w:rsidRDefault="00B96E52">
            <w:pPr>
              <w:rPr>
                <w:rFonts w:ascii="Century Gothic" w:eastAsia="Century Gothic" w:hAnsi="Century Gothic" w:cs="Century Gothic"/>
                <w:b/>
                <w:sz w:val="28"/>
                <w:szCs w:val="28"/>
              </w:rPr>
            </w:pPr>
          </w:p>
        </w:tc>
        <w:tc>
          <w:tcPr>
            <w:tcW w:w="5805" w:type="dxa"/>
            <w:gridSpan w:val="3"/>
            <w:shd w:val="clear" w:color="auto" w:fill="99CC00"/>
            <w:vAlign w:val="center"/>
          </w:tcPr>
          <w:p w14:paraId="159ACE8E" w14:textId="77777777" w:rsidR="00B96E52" w:rsidRDefault="00790D71">
            <w:pPr>
              <w:jc w:val="center"/>
              <w:rPr>
                <w:rFonts w:ascii="Century Gothic" w:eastAsia="Century Gothic" w:hAnsi="Century Gothic" w:cs="Century Gothic"/>
                <w:b/>
                <w:sz w:val="28"/>
                <w:szCs w:val="28"/>
              </w:rPr>
            </w:pPr>
            <w:r>
              <w:rPr>
                <w:rFonts w:ascii="Century Gothic" w:eastAsia="Century Gothic" w:hAnsi="Century Gothic" w:cs="Century Gothic"/>
                <w:b/>
                <w:sz w:val="28"/>
                <w:szCs w:val="28"/>
              </w:rPr>
              <w:t>Nombre Completo</w:t>
            </w:r>
          </w:p>
        </w:tc>
        <w:tc>
          <w:tcPr>
            <w:tcW w:w="2268" w:type="dxa"/>
            <w:shd w:val="clear" w:color="auto" w:fill="99CC00"/>
            <w:vAlign w:val="center"/>
          </w:tcPr>
          <w:p w14:paraId="6EF2DA80" w14:textId="77777777" w:rsidR="00B96E52" w:rsidRDefault="00790D71">
            <w:pPr>
              <w:jc w:val="center"/>
              <w:rPr>
                <w:rFonts w:ascii="Century Gothic" w:eastAsia="Century Gothic" w:hAnsi="Century Gothic" w:cs="Century Gothic"/>
                <w:b/>
                <w:sz w:val="28"/>
                <w:szCs w:val="28"/>
              </w:rPr>
            </w:pPr>
            <w:r>
              <w:rPr>
                <w:rFonts w:ascii="Century Gothic" w:eastAsia="Century Gothic" w:hAnsi="Century Gothic" w:cs="Century Gothic"/>
                <w:b/>
                <w:sz w:val="28"/>
                <w:szCs w:val="28"/>
              </w:rPr>
              <w:t>Firma</w:t>
            </w:r>
          </w:p>
        </w:tc>
        <w:tc>
          <w:tcPr>
            <w:tcW w:w="3118" w:type="dxa"/>
            <w:shd w:val="clear" w:color="auto" w:fill="99CC00"/>
            <w:vAlign w:val="center"/>
          </w:tcPr>
          <w:p w14:paraId="75B55430" w14:textId="77777777" w:rsidR="00B96E52" w:rsidRDefault="00790D71">
            <w:pPr>
              <w:jc w:val="center"/>
              <w:rPr>
                <w:rFonts w:ascii="Century Gothic" w:eastAsia="Century Gothic" w:hAnsi="Century Gothic" w:cs="Century Gothic"/>
                <w:b/>
                <w:sz w:val="28"/>
                <w:szCs w:val="28"/>
              </w:rPr>
            </w:pPr>
            <w:r>
              <w:rPr>
                <w:rFonts w:ascii="Century Gothic" w:eastAsia="Century Gothic" w:hAnsi="Century Gothic" w:cs="Century Gothic"/>
                <w:b/>
                <w:sz w:val="28"/>
                <w:szCs w:val="28"/>
              </w:rPr>
              <w:t>Fecha de Elaboración</w:t>
            </w:r>
          </w:p>
        </w:tc>
      </w:tr>
      <w:tr w:rsidR="00B96E52" w14:paraId="72B73765" w14:textId="77777777" w:rsidTr="00024C05">
        <w:trPr>
          <w:trHeight w:val="587"/>
        </w:trPr>
        <w:tc>
          <w:tcPr>
            <w:tcW w:w="2554" w:type="dxa"/>
            <w:shd w:val="clear" w:color="auto" w:fill="99CC00"/>
            <w:vAlign w:val="center"/>
          </w:tcPr>
          <w:p w14:paraId="63FF4A89" w14:textId="77777777" w:rsidR="00B96E52" w:rsidRDefault="00790D71">
            <w:pPr>
              <w:rPr>
                <w:rFonts w:ascii="Century Gothic" w:eastAsia="Century Gothic" w:hAnsi="Century Gothic" w:cs="Century Gothic"/>
                <w:b/>
                <w:sz w:val="28"/>
                <w:szCs w:val="28"/>
              </w:rPr>
            </w:pPr>
            <w:r>
              <w:rPr>
                <w:rFonts w:ascii="Century Gothic" w:eastAsia="Century Gothic" w:hAnsi="Century Gothic" w:cs="Century Gothic"/>
                <w:b/>
                <w:sz w:val="28"/>
                <w:szCs w:val="28"/>
              </w:rPr>
              <w:t xml:space="preserve">Elaborado por: </w:t>
            </w:r>
          </w:p>
        </w:tc>
        <w:tc>
          <w:tcPr>
            <w:tcW w:w="5805" w:type="dxa"/>
            <w:gridSpan w:val="3"/>
            <w:vAlign w:val="center"/>
          </w:tcPr>
          <w:p w14:paraId="53DB4D20" w14:textId="4E12E4EA" w:rsidR="00B96E52" w:rsidRDefault="00790D71">
            <w:pPr>
              <w:rPr>
                <w:rFonts w:ascii="Century Gothic" w:eastAsia="Century Gothic" w:hAnsi="Century Gothic" w:cs="Century Gothic"/>
                <w:b/>
              </w:rPr>
            </w:pPr>
            <w:r>
              <w:rPr>
                <w:rFonts w:ascii="Century Gothic" w:eastAsia="Century Gothic" w:hAnsi="Century Gothic" w:cs="Century Gothic"/>
                <w:b/>
              </w:rPr>
              <w:t xml:space="preserve">Betzayda Rossio Palao </w:t>
            </w:r>
            <w:r w:rsidR="00024C05">
              <w:rPr>
                <w:rFonts w:ascii="Century Gothic" w:eastAsia="Century Gothic" w:hAnsi="Century Gothic" w:cs="Century Gothic"/>
                <w:b/>
              </w:rPr>
              <w:t>Martínez</w:t>
            </w:r>
            <w:r>
              <w:rPr>
                <w:rFonts w:ascii="Century Gothic" w:eastAsia="Century Gothic" w:hAnsi="Century Gothic" w:cs="Century Gothic"/>
                <w:b/>
              </w:rPr>
              <w:t xml:space="preserve"> </w:t>
            </w:r>
          </w:p>
        </w:tc>
        <w:tc>
          <w:tcPr>
            <w:tcW w:w="2268" w:type="dxa"/>
            <w:vMerge w:val="restart"/>
          </w:tcPr>
          <w:p w14:paraId="1F2A98EC" w14:textId="77777777" w:rsidR="00B96E52" w:rsidRDefault="00B96E52">
            <w:pPr>
              <w:rPr>
                <w:rFonts w:ascii="Century Gothic" w:eastAsia="Century Gothic" w:hAnsi="Century Gothic" w:cs="Century Gothic"/>
                <w:b/>
              </w:rPr>
            </w:pPr>
          </w:p>
        </w:tc>
        <w:tc>
          <w:tcPr>
            <w:tcW w:w="3118" w:type="dxa"/>
            <w:vMerge w:val="restart"/>
            <w:vAlign w:val="center"/>
          </w:tcPr>
          <w:p w14:paraId="40395679" w14:textId="77777777" w:rsidR="00B96E52" w:rsidRDefault="00790D71">
            <w:pPr>
              <w:jc w:val="center"/>
              <w:rPr>
                <w:rFonts w:ascii="Century Gothic" w:eastAsia="Century Gothic" w:hAnsi="Century Gothic" w:cs="Century Gothic"/>
                <w:b/>
                <w:sz w:val="24"/>
                <w:szCs w:val="24"/>
              </w:rPr>
            </w:pPr>
            <w:r>
              <w:rPr>
                <w:rFonts w:ascii="Century Gothic" w:eastAsia="Century Gothic" w:hAnsi="Century Gothic" w:cs="Century Gothic"/>
                <w:b/>
                <w:sz w:val="24"/>
                <w:szCs w:val="24"/>
              </w:rPr>
              <w:t>20 de mayo de 2025</w:t>
            </w:r>
          </w:p>
        </w:tc>
      </w:tr>
      <w:tr w:rsidR="00B96E52" w14:paraId="1C2FD408" w14:textId="77777777" w:rsidTr="00024C05">
        <w:trPr>
          <w:trHeight w:val="319"/>
        </w:trPr>
        <w:tc>
          <w:tcPr>
            <w:tcW w:w="2554" w:type="dxa"/>
            <w:shd w:val="clear" w:color="auto" w:fill="99CC00"/>
            <w:vAlign w:val="center"/>
          </w:tcPr>
          <w:p w14:paraId="79D51CEB" w14:textId="77777777" w:rsidR="00B96E52" w:rsidRDefault="00790D71">
            <w:pPr>
              <w:rPr>
                <w:rFonts w:ascii="Century Gothic" w:eastAsia="Century Gothic" w:hAnsi="Century Gothic" w:cs="Century Gothic"/>
                <w:b/>
                <w:sz w:val="28"/>
                <w:szCs w:val="28"/>
              </w:rPr>
            </w:pPr>
            <w:r>
              <w:rPr>
                <w:rFonts w:ascii="Century Gothic" w:eastAsia="Century Gothic" w:hAnsi="Century Gothic" w:cs="Century Gothic"/>
                <w:b/>
                <w:sz w:val="28"/>
                <w:szCs w:val="28"/>
              </w:rPr>
              <w:t>Puesto:</w:t>
            </w:r>
          </w:p>
        </w:tc>
        <w:tc>
          <w:tcPr>
            <w:tcW w:w="5805" w:type="dxa"/>
            <w:gridSpan w:val="3"/>
          </w:tcPr>
          <w:p w14:paraId="7FC34DB1" w14:textId="77777777" w:rsidR="00B96E52" w:rsidRDefault="00790D71">
            <w:pPr>
              <w:rPr>
                <w:rFonts w:ascii="Century Gothic" w:eastAsia="Century Gothic" w:hAnsi="Century Gothic" w:cs="Century Gothic"/>
                <w:b/>
              </w:rPr>
            </w:pPr>
            <w:r>
              <w:rPr>
                <w:rFonts w:ascii="Century Gothic" w:eastAsia="Century Gothic" w:hAnsi="Century Gothic" w:cs="Century Gothic"/>
                <w:b/>
              </w:rPr>
              <w:t>Coordinadora de Arbitrios y Expedientes de Egresos</w:t>
            </w:r>
          </w:p>
        </w:tc>
        <w:tc>
          <w:tcPr>
            <w:tcW w:w="2268" w:type="dxa"/>
            <w:vMerge/>
          </w:tcPr>
          <w:p w14:paraId="028875EB" w14:textId="77777777" w:rsidR="00B96E52" w:rsidRDefault="00B96E52">
            <w:pPr>
              <w:widowControl w:val="0"/>
              <w:pBdr>
                <w:top w:val="nil"/>
                <w:left w:val="nil"/>
                <w:bottom w:val="nil"/>
                <w:right w:val="nil"/>
                <w:between w:val="nil"/>
              </w:pBdr>
              <w:spacing w:line="276" w:lineRule="auto"/>
              <w:rPr>
                <w:rFonts w:ascii="Century Gothic" w:eastAsia="Century Gothic" w:hAnsi="Century Gothic" w:cs="Century Gothic"/>
                <w:b/>
              </w:rPr>
            </w:pPr>
          </w:p>
        </w:tc>
        <w:tc>
          <w:tcPr>
            <w:tcW w:w="3118" w:type="dxa"/>
            <w:vMerge/>
            <w:vAlign w:val="center"/>
          </w:tcPr>
          <w:p w14:paraId="48205A2A" w14:textId="77777777" w:rsidR="00B96E52" w:rsidRDefault="00B96E52">
            <w:pPr>
              <w:widowControl w:val="0"/>
              <w:pBdr>
                <w:top w:val="nil"/>
                <w:left w:val="nil"/>
                <w:bottom w:val="nil"/>
                <w:right w:val="nil"/>
                <w:between w:val="nil"/>
              </w:pBdr>
              <w:spacing w:line="276" w:lineRule="auto"/>
              <w:rPr>
                <w:rFonts w:ascii="Century Gothic" w:eastAsia="Century Gothic" w:hAnsi="Century Gothic" w:cs="Century Gothic"/>
                <w:b/>
              </w:rPr>
            </w:pPr>
          </w:p>
        </w:tc>
      </w:tr>
      <w:tr w:rsidR="00B96E52" w14:paraId="6C626C4E" w14:textId="77777777" w:rsidTr="00024C05">
        <w:trPr>
          <w:trHeight w:val="361"/>
        </w:trPr>
        <w:tc>
          <w:tcPr>
            <w:tcW w:w="2554" w:type="dxa"/>
            <w:shd w:val="clear" w:color="auto" w:fill="99CC00"/>
            <w:vAlign w:val="center"/>
          </w:tcPr>
          <w:p w14:paraId="71E5E80E" w14:textId="77777777" w:rsidR="00B96E52" w:rsidRDefault="00B96E52">
            <w:pPr>
              <w:rPr>
                <w:rFonts w:ascii="Century Gothic" w:eastAsia="Century Gothic" w:hAnsi="Century Gothic" w:cs="Century Gothic"/>
                <w:b/>
                <w:sz w:val="28"/>
                <w:szCs w:val="28"/>
              </w:rPr>
            </w:pPr>
          </w:p>
        </w:tc>
        <w:tc>
          <w:tcPr>
            <w:tcW w:w="5805" w:type="dxa"/>
            <w:gridSpan w:val="3"/>
            <w:shd w:val="clear" w:color="auto" w:fill="99CC00"/>
          </w:tcPr>
          <w:p w14:paraId="1C046749" w14:textId="77777777" w:rsidR="00B96E52" w:rsidRDefault="00B96E52">
            <w:pPr>
              <w:rPr>
                <w:rFonts w:ascii="Century Gothic" w:eastAsia="Century Gothic" w:hAnsi="Century Gothic" w:cs="Century Gothic"/>
                <w:b/>
              </w:rPr>
            </w:pPr>
          </w:p>
        </w:tc>
        <w:tc>
          <w:tcPr>
            <w:tcW w:w="2268" w:type="dxa"/>
            <w:shd w:val="clear" w:color="auto" w:fill="99CC00"/>
          </w:tcPr>
          <w:p w14:paraId="6FFB1B48" w14:textId="77777777" w:rsidR="00B96E52" w:rsidRDefault="00B96E52">
            <w:pPr>
              <w:rPr>
                <w:rFonts w:ascii="Century Gothic" w:eastAsia="Century Gothic" w:hAnsi="Century Gothic" w:cs="Century Gothic"/>
                <w:b/>
              </w:rPr>
            </w:pPr>
          </w:p>
        </w:tc>
        <w:tc>
          <w:tcPr>
            <w:tcW w:w="3118" w:type="dxa"/>
            <w:shd w:val="clear" w:color="auto" w:fill="99CC00"/>
          </w:tcPr>
          <w:p w14:paraId="0F52891A" w14:textId="75156A02" w:rsidR="00B96E52" w:rsidRDefault="00790D71">
            <w:pPr>
              <w:jc w:val="center"/>
              <w:rPr>
                <w:rFonts w:ascii="Century Gothic" w:eastAsia="Century Gothic" w:hAnsi="Century Gothic" w:cs="Century Gothic"/>
                <w:b/>
                <w:sz w:val="28"/>
                <w:szCs w:val="28"/>
              </w:rPr>
            </w:pPr>
            <w:r>
              <w:rPr>
                <w:rFonts w:ascii="Century Gothic" w:eastAsia="Century Gothic" w:hAnsi="Century Gothic" w:cs="Century Gothic"/>
                <w:b/>
                <w:sz w:val="28"/>
                <w:szCs w:val="28"/>
              </w:rPr>
              <w:t xml:space="preserve">Fecha de </w:t>
            </w:r>
            <w:r w:rsidR="00024C05">
              <w:rPr>
                <w:rFonts w:ascii="Century Gothic" w:eastAsia="Century Gothic" w:hAnsi="Century Gothic" w:cs="Century Gothic"/>
                <w:b/>
                <w:sz w:val="28"/>
                <w:szCs w:val="28"/>
              </w:rPr>
              <w:t>R</w:t>
            </w:r>
            <w:r>
              <w:rPr>
                <w:rFonts w:ascii="Century Gothic" w:eastAsia="Century Gothic" w:hAnsi="Century Gothic" w:cs="Century Gothic"/>
                <w:b/>
                <w:sz w:val="28"/>
                <w:szCs w:val="28"/>
              </w:rPr>
              <w:t>evisado</w:t>
            </w:r>
          </w:p>
        </w:tc>
      </w:tr>
      <w:tr w:rsidR="00B96E52" w14:paraId="071EC6AD" w14:textId="77777777" w:rsidTr="00024C05">
        <w:trPr>
          <w:trHeight w:val="574"/>
        </w:trPr>
        <w:tc>
          <w:tcPr>
            <w:tcW w:w="2554" w:type="dxa"/>
            <w:shd w:val="clear" w:color="auto" w:fill="99CC00"/>
            <w:vAlign w:val="center"/>
          </w:tcPr>
          <w:p w14:paraId="16E1DF94" w14:textId="77777777" w:rsidR="00B96E52" w:rsidRDefault="00790D71">
            <w:pPr>
              <w:rPr>
                <w:rFonts w:ascii="Century Gothic" w:eastAsia="Century Gothic" w:hAnsi="Century Gothic" w:cs="Century Gothic"/>
                <w:b/>
                <w:sz w:val="28"/>
                <w:szCs w:val="28"/>
              </w:rPr>
            </w:pPr>
            <w:r>
              <w:rPr>
                <w:rFonts w:ascii="Century Gothic" w:eastAsia="Century Gothic" w:hAnsi="Century Gothic" w:cs="Century Gothic"/>
                <w:b/>
                <w:sz w:val="28"/>
                <w:szCs w:val="28"/>
              </w:rPr>
              <w:t>Revisado por:</w:t>
            </w:r>
          </w:p>
        </w:tc>
        <w:tc>
          <w:tcPr>
            <w:tcW w:w="5805" w:type="dxa"/>
            <w:gridSpan w:val="3"/>
            <w:vAlign w:val="center"/>
          </w:tcPr>
          <w:p w14:paraId="724AF253" w14:textId="77777777" w:rsidR="00B96E52" w:rsidRDefault="00790D71">
            <w:pPr>
              <w:rPr>
                <w:rFonts w:ascii="Century Gothic" w:eastAsia="Century Gothic" w:hAnsi="Century Gothic" w:cs="Century Gothic"/>
                <w:b/>
              </w:rPr>
            </w:pPr>
            <w:r>
              <w:rPr>
                <w:rFonts w:ascii="Century Gothic" w:eastAsia="Century Gothic" w:hAnsi="Century Gothic" w:cs="Century Gothic"/>
                <w:b/>
              </w:rPr>
              <w:t xml:space="preserve">Kelly Edenylson Rosales saravia </w:t>
            </w:r>
          </w:p>
        </w:tc>
        <w:tc>
          <w:tcPr>
            <w:tcW w:w="2268" w:type="dxa"/>
            <w:vMerge w:val="restart"/>
          </w:tcPr>
          <w:p w14:paraId="403F57E2" w14:textId="77777777" w:rsidR="00B96E52" w:rsidRDefault="00B96E52">
            <w:pPr>
              <w:rPr>
                <w:rFonts w:ascii="Century Gothic" w:eastAsia="Century Gothic" w:hAnsi="Century Gothic" w:cs="Century Gothic"/>
                <w:b/>
              </w:rPr>
            </w:pPr>
          </w:p>
        </w:tc>
        <w:tc>
          <w:tcPr>
            <w:tcW w:w="3118" w:type="dxa"/>
            <w:vMerge w:val="restart"/>
            <w:vAlign w:val="center"/>
          </w:tcPr>
          <w:p w14:paraId="591B4B26" w14:textId="77777777" w:rsidR="00B96E52" w:rsidRDefault="00B96E52">
            <w:pPr>
              <w:jc w:val="center"/>
              <w:rPr>
                <w:rFonts w:ascii="Century Gothic" w:eastAsia="Century Gothic" w:hAnsi="Century Gothic" w:cs="Century Gothic"/>
                <w:b/>
                <w:sz w:val="40"/>
                <w:szCs w:val="40"/>
              </w:rPr>
            </w:pPr>
          </w:p>
        </w:tc>
      </w:tr>
      <w:tr w:rsidR="00B96E52" w14:paraId="35A8E1B8" w14:textId="77777777" w:rsidTr="00024C05">
        <w:trPr>
          <w:trHeight w:val="389"/>
        </w:trPr>
        <w:tc>
          <w:tcPr>
            <w:tcW w:w="2554" w:type="dxa"/>
            <w:shd w:val="clear" w:color="auto" w:fill="99CC00"/>
            <w:vAlign w:val="center"/>
          </w:tcPr>
          <w:p w14:paraId="42B89478" w14:textId="77777777" w:rsidR="00B96E52" w:rsidRDefault="00790D71">
            <w:pPr>
              <w:rPr>
                <w:rFonts w:ascii="Century Gothic" w:eastAsia="Century Gothic" w:hAnsi="Century Gothic" w:cs="Century Gothic"/>
                <w:b/>
                <w:sz w:val="28"/>
                <w:szCs w:val="28"/>
              </w:rPr>
            </w:pPr>
            <w:r>
              <w:rPr>
                <w:rFonts w:ascii="Century Gothic" w:eastAsia="Century Gothic" w:hAnsi="Century Gothic" w:cs="Century Gothic"/>
                <w:b/>
                <w:sz w:val="28"/>
                <w:szCs w:val="28"/>
              </w:rPr>
              <w:t>Puesto:</w:t>
            </w:r>
          </w:p>
        </w:tc>
        <w:tc>
          <w:tcPr>
            <w:tcW w:w="5805" w:type="dxa"/>
            <w:gridSpan w:val="3"/>
          </w:tcPr>
          <w:p w14:paraId="3E248D38" w14:textId="77777777" w:rsidR="00B96E52" w:rsidRDefault="00790D71">
            <w:pPr>
              <w:rPr>
                <w:rFonts w:ascii="Century Gothic" w:eastAsia="Century Gothic" w:hAnsi="Century Gothic" w:cs="Century Gothic"/>
                <w:b/>
              </w:rPr>
            </w:pPr>
            <w:r>
              <w:rPr>
                <w:rFonts w:ascii="Century Gothic" w:eastAsia="Century Gothic" w:hAnsi="Century Gothic" w:cs="Century Gothic"/>
                <w:b/>
              </w:rPr>
              <w:t>Director Financiero</w:t>
            </w:r>
          </w:p>
        </w:tc>
        <w:tc>
          <w:tcPr>
            <w:tcW w:w="2268" w:type="dxa"/>
            <w:vMerge/>
          </w:tcPr>
          <w:p w14:paraId="1B4A7E14" w14:textId="77777777" w:rsidR="00B96E52" w:rsidRDefault="00B96E52">
            <w:pPr>
              <w:widowControl w:val="0"/>
              <w:pBdr>
                <w:top w:val="nil"/>
                <w:left w:val="nil"/>
                <w:bottom w:val="nil"/>
                <w:right w:val="nil"/>
                <w:between w:val="nil"/>
              </w:pBdr>
              <w:spacing w:line="276" w:lineRule="auto"/>
              <w:rPr>
                <w:rFonts w:ascii="Century Gothic" w:eastAsia="Century Gothic" w:hAnsi="Century Gothic" w:cs="Century Gothic"/>
                <w:b/>
              </w:rPr>
            </w:pPr>
          </w:p>
        </w:tc>
        <w:tc>
          <w:tcPr>
            <w:tcW w:w="3118" w:type="dxa"/>
            <w:vMerge/>
            <w:vAlign w:val="center"/>
          </w:tcPr>
          <w:p w14:paraId="13D38BDA" w14:textId="77777777" w:rsidR="00B96E52" w:rsidRDefault="00B96E52">
            <w:pPr>
              <w:widowControl w:val="0"/>
              <w:pBdr>
                <w:top w:val="nil"/>
                <w:left w:val="nil"/>
                <w:bottom w:val="nil"/>
                <w:right w:val="nil"/>
                <w:between w:val="nil"/>
              </w:pBdr>
              <w:spacing w:line="276" w:lineRule="auto"/>
              <w:rPr>
                <w:rFonts w:ascii="Century Gothic" w:eastAsia="Century Gothic" w:hAnsi="Century Gothic" w:cs="Century Gothic"/>
                <w:b/>
              </w:rPr>
            </w:pPr>
          </w:p>
        </w:tc>
      </w:tr>
      <w:tr w:rsidR="00B96E52" w14:paraId="29F59A30" w14:textId="77777777" w:rsidTr="00024C05">
        <w:trPr>
          <w:trHeight w:val="355"/>
        </w:trPr>
        <w:tc>
          <w:tcPr>
            <w:tcW w:w="2554" w:type="dxa"/>
            <w:shd w:val="clear" w:color="auto" w:fill="99CC00"/>
            <w:vAlign w:val="center"/>
          </w:tcPr>
          <w:p w14:paraId="2AE81A2D" w14:textId="77777777" w:rsidR="00B96E52" w:rsidRDefault="00B96E52">
            <w:pPr>
              <w:rPr>
                <w:rFonts w:ascii="Century Gothic" w:eastAsia="Century Gothic" w:hAnsi="Century Gothic" w:cs="Century Gothic"/>
                <w:b/>
                <w:sz w:val="28"/>
                <w:szCs w:val="28"/>
              </w:rPr>
            </w:pPr>
          </w:p>
        </w:tc>
        <w:tc>
          <w:tcPr>
            <w:tcW w:w="5805" w:type="dxa"/>
            <w:gridSpan w:val="3"/>
            <w:shd w:val="clear" w:color="auto" w:fill="99CC00"/>
          </w:tcPr>
          <w:p w14:paraId="2540EB05" w14:textId="77777777" w:rsidR="00B96E52" w:rsidRDefault="00B96E52">
            <w:pPr>
              <w:rPr>
                <w:rFonts w:ascii="Century Gothic" w:eastAsia="Century Gothic" w:hAnsi="Century Gothic" w:cs="Century Gothic"/>
                <w:b/>
              </w:rPr>
            </w:pPr>
          </w:p>
        </w:tc>
        <w:tc>
          <w:tcPr>
            <w:tcW w:w="2268" w:type="dxa"/>
            <w:shd w:val="clear" w:color="auto" w:fill="99CC00"/>
          </w:tcPr>
          <w:p w14:paraId="4684DAE9" w14:textId="77777777" w:rsidR="00B96E52" w:rsidRDefault="00B96E52">
            <w:pPr>
              <w:rPr>
                <w:rFonts w:ascii="Century Gothic" w:eastAsia="Century Gothic" w:hAnsi="Century Gothic" w:cs="Century Gothic"/>
                <w:b/>
              </w:rPr>
            </w:pPr>
          </w:p>
        </w:tc>
        <w:tc>
          <w:tcPr>
            <w:tcW w:w="3118" w:type="dxa"/>
            <w:shd w:val="clear" w:color="auto" w:fill="99CC00"/>
          </w:tcPr>
          <w:p w14:paraId="71CEEA0B" w14:textId="77777777" w:rsidR="00B96E52" w:rsidRDefault="00790D71">
            <w:pPr>
              <w:jc w:val="center"/>
              <w:rPr>
                <w:rFonts w:ascii="Century Gothic" w:eastAsia="Century Gothic" w:hAnsi="Century Gothic" w:cs="Century Gothic"/>
                <w:b/>
                <w:sz w:val="48"/>
                <w:szCs w:val="48"/>
              </w:rPr>
            </w:pPr>
            <w:r>
              <w:rPr>
                <w:rFonts w:ascii="Century Gothic" w:eastAsia="Century Gothic" w:hAnsi="Century Gothic" w:cs="Century Gothic"/>
                <w:b/>
                <w:sz w:val="28"/>
                <w:szCs w:val="28"/>
              </w:rPr>
              <w:t>Fecha de Aprobación</w:t>
            </w:r>
          </w:p>
        </w:tc>
      </w:tr>
      <w:tr w:rsidR="00B96E52" w14:paraId="004540B8" w14:textId="77777777" w:rsidTr="00024C05">
        <w:trPr>
          <w:trHeight w:val="587"/>
        </w:trPr>
        <w:tc>
          <w:tcPr>
            <w:tcW w:w="2554" w:type="dxa"/>
            <w:shd w:val="clear" w:color="auto" w:fill="99CC00"/>
            <w:vAlign w:val="center"/>
          </w:tcPr>
          <w:p w14:paraId="4E28F662" w14:textId="77777777" w:rsidR="00B96E52" w:rsidRDefault="00790D71">
            <w:pPr>
              <w:rPr>
                <w:rFonts w:ascii="Century Gothic" w:eastAsia="Century Gothic" w:hAnsi="Century Gothic" w:cs="Century Gothic"/>
                <w:b/>
                <w:sz w:val="28"/>
                <w:szCs w:val="28"/>
              </w:rPr>
            </w:pPr>
            <w:r>
              <w:rPr>
                <w:rFonts w:ascii="Century Gothic" w:eastAsia="Century Gothic" w:hAnsi="Century Gothic" w:cs="Century Gothic"/>
                <w:b/>
                <w:sz w:val="28"/>
                <w:szCs w:val="28"/>
              </w:rPr>
              <w:t>Aprobado por:</w:t>
            </w:r>
          </w:p>
        </w:tc>
        <w:tc>
          <w:tcPr>
            <w:tcW w:w="5805" w:type="dxa"/>
            <w:gridSpan w:val="3"/>
          </w:tcPr>
          <w:p w14:paraId="60AF9DE0" w14:textId="77777777" w:rsidR="001A6EEE" w:rsidRPr="001A6EEE" w:rsidRDefault="001A6EEE" w:rsidP="001A6EEE">
            <w:pPr>
              <w:rPr>
                <w:rFonts w:ascii="Century Gothic" w:eastAsia="Century Gothic" w:hAnsi="Century Gothic" w:cs="Century Gothic"/>
                <w:b/>
              </w:rPr>
            </w:pPr>
            <w:r w:rsidRPr="001A6EEE">
              <w:rPr>
                <w:rFonts w:ascii="Century Gothic" w:eastAsia="Century Gothic" w:hAnsi="Century Gothic" w:cs="Century Gothic"/>
                <w:b/>
              </w:rPr>
              <w:t>Lic. Yener Haroldo Plaza Natareno</w:t>
            </w:r>
          </w:p>
          <w:p w14:paraId="1480EA5E" w14:textId="21DB7500" w:rsidR="00B96E52" w:rsidRDefault="00B96E52" w:rsidP="001A6EEE">
            <w:pPr>
              <w:rPr>
                <w:rFonts w:ascii="Century Gothic" w:eastAsia="Century Gothic" w:hAnsi="Century Gothic" w:cs="Century Gothic"/>
                <w:b/>
              </w:rPr>
            </w:pPr>
          </w:p>
        </w:tc>
        <w:tc>
          <w:tcPr>
            <w:tcW w:w="2268" w:type="dxa"/>
            <w:vMerge w:val="restart"/>
          </w:tcPr>
          <w:p w14:paraId="30ABC6AE" w14:textId="77777777" w:rsidR="00B96E52" w:rsidRDefault="00B96E52">
            <w:pPr>
              <w:rPr>
                <w:rFonts w:ascii="Century Gothic" w:eastAsia="Century Gothic" w:hAnsi="Century Gothic" w:cs="Century Gothic"/>
                <w:b/>
              </w:rPr>
            </w:pPr>
          </w:p>
        </w:tc>
        <w:tc>
          <w:tcPr>
            <w:tcW w:w="3118" w:type="dxa"/>
            <w:vMerge w:val="restart"/>
            <w:vAlign w:val="center"/>
          </w:tcPr>
          <w:p w14:paraId="48F1D355" w14:textId="77777777" w:rsidR="00B96E52" w:rsidRDefault="00B96E52">
            <w:pPr>
              <w:jc w:val="center"/>
              <w:rPr>
                <w:rFonts w:ascii="Century Gothic" w:eastAsia="Century Gothic" w:hAnsi="Century Gothic" w:cs="Century Gothic"/>
                <w:b/>
                <w:sz w:val="40"/>
                <w:szCs w:val="40"/>
              </w:rPr>
            </w:pPr>
          </w:p>
        </w:tc>
      </w:tr>
      <w:tr w:rsidR="00B96E52" w14:paraId="14E98182" w14:textId="77777777" w:rsidTr="00024C05">
        <w:trPr>
          <w:trHeight w:val="587"/>
        </w:trPr>
        <w:tc>
          <w:tcPr>
            <w:tcW w:w="2554" w:type="dxa"/>
            <w:shd w:val="clear" w:color="auto" w:fill="99CC00"/>
            <w:vAlign w:val="center"/>
          </w:tcPr>
          <w:p w14:paraId="7BD08857" w14:textId="77777777" w:rsidR="00B96E52" w:rsidRDefault="00790D71">
            <w:pPr>
              <w:rPr>
                <w:rFonts w:ascii="Century Gothic" w:eastAsia="Century Gothic" w:hAnsi="Century Gothic" w:cs="Century Gothic"/>
                <w:b/>
                <w:sz w:val="28"/>
                <w:szCs w:val="28"/>
              </w:rPr>
            </w:pPr>
            <w:r>
              <w:rPr>
                <w:rFonts w:ascii="Century Gothic" w:eastAsia="Century Gothic" w:hAnsi="Century Gothic" w:cs="Century Gothic"/>
                <w:b/>
                <w:sz w:val="28"/>
                <w:szCs w:val="28"/>
              </w:rPr>
              <w:t>Puesto:</w:t>
            </w:r>
          </w:p>
        </w:tc>
        <w:tc>
          <w:tcPr>
            <w:tcW w:w="5805" w:type="dxa"/>
            <w:gridSpan w:val="3"/>
          </w:tcPr>
          <w:p w14:paraId="0A0B65F9" w14:textId="7B244B53" w:rsidR="00B96E52" w:rsidRDefault="001A6EEE" w:rsidP="001A6EEE">
            <w:pPr>
              <w:rPr>
                <w:rFonts w:ascii="Century Gothic" w:eastAsia="Century Gothic" w:hAnsi="Century Gothic" w:cs="Century Gothic"/>
                <w:b/>
                <w:sz w:val="48"/>
                <w:szCs w:val="48"/>
              </w:rPr>
            </w:pPr>
            <w:r w:rsidRPr="001A6EEE">
              <w:rPr>
                <w:rFonts w:ascii="Century Gothic" w:eastAsia="Century Gothic" w:hAnsi="Century Gothic" w:cs="Century Gothic"/>
                <w:b/>
              </w:rPr>
              <w:t>Alcalde Municipal</w:t>
            </w:r>
          </w:p>
        </w:tc>
        <w:tc>
          <w:tcPr>
            <w:tcW w:w="2268" w:type="dxa"/>
            <w:vMerge/>
          </w:tcPr>
          <w:p w14:paraId="7253C6C3" w14:textId="77777777" w:rsidR="00B96E52" w:rsidRDefault="00B96E52">
            <w:pPr>
              <w:widowControl w:val="0"/>
              <w:pBdr>
                <w:top w:val="nil"/>
                <w:left w:val="nil"/>
                <w:bottom w:val="nil"/>
                <w:right w:val="nil"/>
                <w:between w:val="nil"/>
              </w:pBdr>
              <w:spacing w:line="276" w:lineRule="auto"/>
              <w:rPr>
                <w:rFonts w:ascii="Century Gothic" w:eastAsia="Century Gothic" w:hAnsi="Century Gothic" w:cs="Century Gothic"/>
                <w:b/>
                <w:sz w:val="48"/>
                <w:szCs w:val="48"/>
              </w:rPr>
            </w:pPr>
          </w:p>
        </w:tc>
        <w:tc>
          <w:tcPr>
            <w:tcW w:w="3118" w:type="dxa"/>
            <w:vMerge/>
            <w:vAlign w:val="center"/>
          </w:tcPr>
          <w:p w14:paraId="12FD27B8" w14:textId="77777777" w:rsidR="00B96E52" w:rsidRDefault="00B96E52">
            <w:pPr>
              <w:widowControl w:val="0"/>
              <w:pBdr>
                <w:top w:val="nil"/>
                <w:left w:val="nil"/>
                <w:bottom w:val="nil"/>
                <w:right w:val="nil"/>
                <w:between w:val="nil"/>
              </w:pBdr>
              <w:spacing w:line="276" w:lineRule="auto"/>
              <w:rPr>
                <w:rFonts w:ascii="Century Gothic" w:eastAsia="Century Gothic" w:hAnsi="Century Gothic" w:cs="Century Gothic"/>
                <w:b/>
                <w:sz w:val="48"/>
                <w:szCs w:val="48"/>
              </w:rPr>
            </w:pPr>
          </w:p>
        </w:tc>
      </w:tr>
    </w:tbl>
    <w:p w14:paraId="41648769" w14:textId="77777777" w:rsidR="00024C05" w:rsidRDefault="00024C05">
      <w:pPr>
        <w:rPr>
          <w:rFonts w:ascii="Georgia" w:eastAsia="Georgia" w:hAnsi="Georgia" w:cs="Georgia"/>
          <w:b/>
          <w:sz w:val="36"/>
          <w:szCs w:val="36"/>
        </w:rPr>
      </w:pPr>
    </w:p>
    <w:p w14:paraId="5D1A0C86" w14:textId="7FDF8362" w:rsidR="00B96E52" w:rsidRPr="001A6EEE" w:rsidRDefault="00790D71" w:rsidP="001A6EEE">
      <w:pPr>
        <w:jc w:val="center"/>
        <w:rPr>
          <w:rFonts w:ascii="Century Gothic" w:eastAsia="Georgia" w:hAnsi="Century Gothic" w:cs="Georgia"/>
          <w:b/>
          <w:sz w:val="36"/>
          <w:szCs w:val="36"/>
        </w:rPr>
      </w:pPr>
      <w:r w:rsidRPr="001A6EEE">
        <w:rPr>
          <w:rFonts w:ascii="Century Gothic" w:eastAsia="Georgia" w:hAnsi="Century Gothic" w:cs="Georgia"/>
          <w:b/>
          <w:sz w:val="36"/>
          <w:szCs w:val="36"/>
        </w:rPr>
        <w:lastRenderedPageBreak/>
        <w:t>Objetivo</w:t>
      </w:r>
    </w:p>
    <w:p w14:paraId="4B5F68A4" w14:textId="77777777" w:rsidR="00B96E52" w:rsidRDefault="00790D71" w:rsidP="001A6EEE">
      <w:pPr>
        <w:jc w:val="both"/>
        <w:rPr>
          <w:rFonts w:ascii="Century Gothic" w:eastAsia="Georgia" w:hAnsi="Century Gothic" w:cs="Georgia"/>
          <w:sz w:val="24"/>
          <w:szCs w:val="24"/>
        </w:rPr>
      </w:pPr>
      <w:r w:rsidRPr="001A6EEE">
        <w:rPr>
          <w:rFonts w:ascii="Century Gothic" w:eastAsia="Georgia" w:hAnsi="Century Gothic" w:cs="Georgia"/>
          <w:sz w:val="24"/>
          <w:szCs w:val="24"/>
        </w:rPr>
        <w:t>Establecer los lineamientos y responsabilidades para la revisión, clasificación, digitalización (escaneo) y archivo físico y digital de los expedientes de egresos generados en la municipalidad, con el fin de garantizar la organización documental, la trazabilidad de los recursos públicos, el cumplimiento de los principios de transparencia, legalidad y control interno, y la disponibilidad de información para auditorías, fiscalización y gestión institucional.</w:t>
      </w:r>
    </w:p>
    <w:p w14:paraId="65531FC4" w14:textId="77777777" w:rsidR="001A6EEE" w:rsidRPr="001A6EEE" w:rsidRDefault="001A6EEE" w:rsidP="001A6EEE">
      <w:pPr>
        <w:jc w:val="both"/>
        <w:rPr>
          <w:rFonts w:ascii="Century Gothic" w:eastAsia="Century Gothic" w:hAnsi="Century Gothic" w:cs="Century Gothic"/>
          <w:b/>
          <w:sz w:val="24"/>
          <w:szCs w:val="24"/>
        </w:rPr>
      </w:pPr>
    </w:p>
    <w:p w14:paraId="16B689B6" w14:textId="77777777" w:rsidR="00B96E52" w:rsidRPr="001A6EEE" w:rsidRDefault="00790D71" w:rsidP="001A6EEE">
      <w:pPr>
        <w:jc w:val="center"/>
        <w:rPr>
          <w:rFonts w:ascii="Century Gothic" w:eastAsia="Georgia" w:hAnsi="Century Gothic" w:cs="Georgia"/>
          <w:b/>
          <w:sz w:val="36"/>
          <w:szCs w:val="36"/>
        </w:rPr>
      </w:pPr>
      <w:r w:rsidRPr="001A6EEE">
        <w:rPr>
          <w:rFonts w:ascii="Century Gothic" w:eastAsia="Georgia" w:hAnsi="Century Gothic" w:cs="Georgia"/>
          <w:b/>
          <w:sz w:val="36"/>
          <w:szCs w:val="36"/>
        </w:rPr>
        <w:t>Marco Legal</w:t>
      </w:r>
    </w:p>
    <w:p w14:paraId="73CDDA9D" w14:textId="77777777" w:rsidR="00B96E52" w:rsidRPr="001A6EEE" w:rsidRDefault="00790D71" w:rsidP="001A6EEE">
      <w:pPr>
        <w:spacing w:before="240" w:after="240"/>
        <w:jc w:val="both"/>
        <w:rPr>
          <w:rFonts w:ascii="Century Gothic" w:eastAsia="Georgia" w:hAnsi="Century Gothic" w:cs="Georgia"/>
          <w:b/>
          <w:sz w:val="24"/>
          <w:szCs w:val="24"/>
        </w:rPr>
      </w:pPr>
      <w:r w:rsidRPr="001A6EEE">
        <w:rPr>
          <w:rFonts w:ascii="Century Gothic" w:eastAsia="Georgia" w:hAnsi="Century Gothic" w:cs="Georgia"/>
          <w:b/>
          <w:sz w:val="24"/>
          <w:szCs w:val="24"/>
        </w:rPr>
        <w:t>Constitución Política de la República de Guatemala</w:t>
      </w:r>
    </w:p>
    <w:p w14:paraId="3B48AE86" w14:textId="77777777" w:rsidR="00B96E52" w:rsidRPr="001A6EEE" w:rsidRDefault="00790D71" w:rsidP="001A6EEE">
      <w:pPr>
        <w:numPr>
          <w:ilvl w:val="0"/>
          <w:numId w:val="1"/>
        </w:numPr>
        <w:spacing w:before="240" w:after="240"/>
        <w:jc w:val="both"/>
        <w:rPr>
          <w:rFonts w:ascii="Century Gothic" w:eastAsia="Georgia" w:hAnsi="Century Gothic" w:cs="Georgia"/>
          <w:sz w:val="24"/>
          <w:szCs w:val="24"/>
        </w:rPr>
      </w:pPr>
      <w:r w:rsidRPr="001A6EEE">
        <w:rPr>
          <w:rFonts w:ascii="Century Gothic" w:eastAsia="Georgia" w:hAnsi="Century Gothic" w:cs="Georgia"/>
          <w:b/>
          <w:sz w:val="24"/>
          <w:szCs w:val="24"/>
        </w:rPr>
        <w:t>Artículo 30 – Publicidad de los actos administrativos:</w:t>
      </w:r>
      <w:r w:rsidRPr="001A6EEE">
        <w:rPr>
          <w:rFonts w:ascii="Century Gothic" w:eastAsia="Georgia" w:hAnsi="Century Gothic" w:cs="Georgia"/>
          <w:sz w:val="24"/>
          <w:szCs w:val="24"/>
        </w:rPr>
        <w:t xml:space="preserve"> Establece que todos los documentos en poder de la administración pública son públicos, salvo excepción legal, lo cual implica la obligación de resguardar expedientes de manera accesible y ordenada.</w:t>
      </w:r>
    </w:p>
    <w:p w14:paraId="6E5C1D53" w14:textId="77777777" w:rsidR="00B96E52" w:rsidRDefault="00B96E52" w:rsidP="001A6EEE">
      <w:pPr>
        <w:jc w:val="both"/>
        <w:rPr>
          <w:rFonts w:ascii="Century Gothic" w:eastAsia="Georgia" w:hAnsi="Century Gothic" w:cs="Georgia"/>
          <w:sz w:val="24"/>
          <w:szCs w:val="24"/>
        </w:rPr>
      </w:pPr>
    </w:p>
    <w:p w14:paraId="4E9F1A06" w14:textId="57AEB999" w:rsidR="001A6EEE" w:rsidRPr="001A6EEE" w:rsidRDefault="001A6EEE" w:rsidP="001A6EEE">
      <w:pPr>
        <w:jc w:val="center"/>
        <w:rPr>
          <w:rFonts w:ascii="Century Gothic" w:eastAsia="Georgia" w:hAnsi="Century Gothic" w:cs="Georgia"/>
          <w:b/>
          <w:sz w:val="36"/>
          <w:szCs w:val="36"/>
        </w:rPr>
      </w:pPr>
      <w:r w:rsidRPr="001A6EEE">
        <w:rPr>
          <w:rFonts w:ascii="Century Gothic" w:eastAsia="Georgia" w:hAnsi="Century Gothic" w:cs="Georgia"/>
          <w:b/>
          <w:sz w:val="36"/>
          <w:szCs w:val="36"/>
        </w:rPr>
        <w:t>Normas de Aplicación Interna</w:t>
      </w:r>
    </w:p>
    <w:p w14:paraId="4B9B7032" w14:textId="77777777" w:rsidR="001A6EEE" w:rsidRPr="001A6EEE" w:rsidRDefault="001A6EEE" w:rsidP="001A6EEE">
      <w:pPr>
        <w:jc w:val="center"/>
        <w:rPr>
          <w:rFonts w:ascii="Century Gothic" w:eastAsia="Georgia" w:hAnsi="Century Gothic" w:cs="Georgia"/>
          <w:b/>
          <w:sz w:val="36"/>
          <w:szCs w:val="36"/>
        </w:rPr>
      </w:pPr>
      <w:r w:rsidRPr="001A6EEE">
        <w:rPr>
          <w:rFonts w:ascii="Century Gothic" w:eastAsia="Georgia" w:hAnsi="Century Gothic" w:cs="Georgia"/>
          <w:b/>
          <w:sz w:val="36"/>
          <w:szCs w:val="36"/>
        </w:rPr>
        <w:t>Usuarios</w:t>
      </w:r>
    </w:p>
    <w:p w14:paraId="252C13FE" w14:textId="77777777" w:rsidR="001A6EEE" w:rsidRPr="001A6EEE" w:rsidRDefault="001A6EEE" w:rsidP="001A6EEE">
      <w:pPr>
        <w:pStyle w:val="Prrafodelista"/>
        <w:numPr>
          <w:ilvl w:val="0"/>
          <w:numId w:val="2"/>
        </w:numPr>
        <w:jc w:val="both"/>
        <w:rPr>
          <w:rFonts w:ascii="Century Gothic" w:eastAsia="Georgia" w:hAnsi="Century Gothic" w:cs="Georgia"/>
          <w:b/>
          <w:sz w:val="24"/>
          <w:szCs w:val="24"/>
        </w:rPr>
      </w:pPr>
      <w:r w:rsidRPr="001A6EEE">
        <w:rPr>
          <w:rFonts w:ascii="Century Gothic" w:eastAsia="Georgia" w:hAnsi="Century Gothic" w:cs="Georgia"/>
          <w:sz w:val="24"/>
          <w:szCs w:val="24"/>
        </w:rPr>
        <w:t xml:space="preserve">Dirección Municipal de Administración Financiera Integrada Municipal </w:t>
      </w:r>
    </w:p>
    <w:p w14:paraId="12F4211C" w14:textId="77777777" w:rsidR="001A6EEE" w:rsidRDefault="001A6EEE" w:rsidP="001A6EEE">
      <w:pPr>
        <w:jc w:val="both"/>
        <w:rPr>
          <w:rFonts w:ascii="Century Gothic" w:eastAsia="Georgia" w:hAnsi="Century Gothic" w:cs="Georgia"/>
          <w:sz w:val="24"/>
          <w:szCs w:val="24"/>
        </w:rPr>
      </w:pPr>
    </w:p>
    <w:p w14:paraId="00F6B4F3" w14:textId="2A016B71" w:rsidR="00B96E52" w:rsidRPr="001A6EEE" w:rsidRDefault="001A6EEE" w:rsidP="001A6EEE">
      <w:pPr>
        <w:jc w:val="center"/>
        <w:rPr>
          <w:rFonts w:ascii="Century Gothic" w:eastAsia="Georgia" w:hAnsi="Century Gothic" w:cs="Georgia"/>
          <w:b/>
          <w:sz w:val="36"/>
          <w:szCs w:val="36"/>
        </w:rPr>
      </w:pPr>
      <w:r w:rsidRPr="001A6EEE">
        <w:rPr>
          <w:rFonts w:ascii="Century Gothic" w:eastAsia="Georgia" w:hAnsi="Century Gothic" w:cs="Georgia"/>
          <w:b/>
          <w:sz w:val="36"/>
          <w:szCs w:val="36"/>
        </w:rPr>
        <w:lastRenderedPageBreak/>
        <w:t>Narrativa</w:t>
      </w:r>
    </w:p>
    <w:tbl>
      <w:tblPr>
        <w:tblStyle w:val="a0"/>
        <w:tblpPr w:leftFromText="141" w:rightFromText="141" w:vertAnchor="text" w:tblpX="68" w:tblpY="194"/>
        <w:tblW w:w="13178"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4"/>
        <w:gridCol w:w="10631"/>
        <w:gridCol w:w="1843"/>
      </w:tblGrid>
      <w:tr w:rsidR="00B96E52" w:rsidRPr="001A6EEE" w14:paraId="2CCA8555" w14:textId="77777777" w:rsidTr="001A6EEE">
        <w:tc>
          <w:tcPr>
            <w:tcW w:w="704" w:type="dxa"/>
            <w:shd w:val="clear" w:color="auto" w:fill="92D050"/>
          </w:tcPr>
          <w:p w14:paraId="1388867A" w14:textId="77777777" w:rsidR="00B96E52" w:rsidRPr="001A6EEE" w:rsidRDefault="00790D71" w:rsidP="001A6EEE">
            <w:pPr>
              <w:jc w:val="both"/>
              <w:rPr>
                <w:rFonts w:ascii="Century Gothic" w:eastAsia="Georgia" w:hAnsi="Century Gothic" w:cs="Georgia"/>
                <w:b/>
                <w:sz w:val="24"/>
                <w:szCs w:val="24"/>
              </w:rPr>
            </w:pPr>
            <w:r w:rsidRPr="001A6EEE">
              <w:rPr>
                <w:rFonts w:ascii="Century Gothic" w:eastAsia="Georgia" w:hAnsi="Century Gothic" w:cs="Georgia"/>
                <w:b/>
                <w:sz w:val="24"/>
                <w:szCs w:val="24"/>
              </w:rPr>
              <w:t>No.</w:t>
            </w:r>
          </w:p>
        </w:tc>
        <w:tc>
          <w:tcPr>
            <w:tcW w:w="10631" w:type="dxa"/>
            <w:shd w:val="clear" w:color="auto" w:fill="92D050"/>
          </w:tcPr>
          <w:p w14:paraId="779BB2A3" w14:textId="77777777" w:rsidR="00B96E52" w:rsidRPr="001A6EEE" w:rsidRDefault="00790D71" w:rsidP="001A6EEE">
            <w:pPr>
              <w:jc w:val="center"/>
              <w:rPr>
                <w:rFonts w:ascii="Century Gothic" w:eastAsia="Georgia" w:hAnsi="Century Gothic" w:cs="Georgia"/>
                <w:b/>
                <w:sz w:val="24"/>
                <w:szCs w:val="24"/>
              </w:rPr>
            </w:pPr>
            <w:r w:rsidRPr="001A6EEE">
              <w:rPr>
                <w:rFonts w:ascii="Century Gothic" w:eastAsia="Georgia" w:hAnsi="Century Gothic" w:cs="Georgia"/>
                <w:b/>
                <w:sz w:val="24"/>
                <w:szCs w:val="24"/>
              </w:rPr>
              <w:t>Actividad</w:t>
            </w:r>
          </w:p>
        </w:tc>
        <w:tc>
          <w:tcPr>
            <w:tcW w:w="1843" w:type="dxa"/>
            <w:shd w:val="clear" w:color="auto" w:fill="92D050"/>
          </w:tcPr>
          <w:p w14:paraId="2B210506" w14:textId="77777777" w:rsidR="00B96E52" w:rsidRPr="001A6EEE" w:rsidRDefault="00790D71" w:rsidP="001A6EEE">
            <w:pPr>
              <w:jc w:val="both"/>
              <w:rPr>
                <w:rFonts w:ascii="Century Gothic" w:eastAsia="Georgia" w:hAnsi="Century Gothic" w:cs="Georgia"/>
                <w:b/>
                <w:sz w:val="24"/>
                <w:szCs w:val="24"/>
              </w:rPr>
            </w:pPr>
            <w:r w:rsidRPr="001A6EEE">
              <w:rPr>
                <w:rFonts w:ascii="Century Gothic" w:eastAsia="Georgia" w:hAnsi="Century Gothic" w:cs="Georgia"/>
                <w:b/>
                <w:sz w:val="24"/>
                <w:szCs w:val="24"/>
              </w:rPr>
              <w:t>Responsable</w:t>
            </w:r>
          </w:p>
        </w:tc>
      </w:tr>
      <w:tr w:rsidR="00B96E52" w:rsidRPr="001A6EEE" w14:paraId="25B89AA3" w14:textId="77777777" w:rsidTr="001A6EEE">
        <w:trPr>
          <w:trHeight w:val="642"/>
        </w:trPr>
        <w:tc>
          <w:tcPr>
            <w:tcW w:w="704" w:type="dxa"/>
            <w:vAlign w:val="center"/>
          </w:tcPr>
          <w:p w14:paraId="7069D2A9" w14:textId="77777777" w:rsidR="00B96E52" w:rsidRPr="001A6EEE" w:rsidRDefault="00790D71" w:rsidP="001A6EEE">
            <w:pPr>
              <w:jc w:val="center"/>
              <w:rPr>
                <w:rFonts w:ascii="Century Gothic" w:eastAsia="Georgia" w:hAnsi="Century Gothic" w:cs="Georgia"/>
                <w:b/>
                <w:sz w:val="24"/>
                <w:szCs w:val="24"/>
              </w:rPr>
            </w:pPr>
            <w:r w:rsidRPr="001A6EEE">
              <w:rPr>
                <w:rFonts w:ascii="Century Gothic" w:eastAsia="Georgia" w:hAnsi="Century Gothic" w:cs="Georgia"/>
                <w:b/>
                <w:sz w:val="24"/>
                <w:szCs w:val="24"/>
              </w:rPr>
              <w:t>1</w:t>
            </w:r>
          </w:p>
        </w:tc>
        <w:tc>
          <w:tcPr>
            <w:tcW w:w="10631" w:type="dxa"/>
          </w:tcPr>
          <w:p w14:paraId="26C393DC" w14:textId="77777777" w:rsidR="00B96E52" w:rsidRPr="001A6EEE" w:rsidRDefault="00790D71" w:rsidP="001A6EEE">
            <w:pPr>
              <w:jc w:val="both"/>
              <w:rPr>
                <w:rFonts w:ascii="Century Gothic" w:eastAsia="Georgia" w:hAnsi="Century Gothic" w:cs="Georgia"/>
                <w:color w:val="000000"/>
                <w:sz w:val="24"/>
                <w:szCs w:val="24"/>
              </w:rPr>
            </w:pPr>
            <w:r w:rsidRPr="001A6EEE">
              <w:rPr>
                <w:rFonts w:ascii="Century Gothic" w:eastAsia="Georgia" w:hAnsi="Century Gothic" w:cs="Georgia"/>
                <w:color w:val="000000"/>
                <w:sz w:val="24"/>
                <w:szCs w:val="24"/>
              </w:rPr>
              <w:t>Verificar cada expediente conforme al listado que vengan completos (firmas, documentos, etc.).</w:t>
            </w:r>
          </w:p>
        </w:tc>
        <w:tc>
          <w:tcPr>
            <w:tcW w:w="1843" w:type="dxa"/>
            <w:vMerge w:val="restart"/>
          </w:tcPr>
          <w:p w14:paraId="380C1924" w14:textId="77777777" w:rsidR="00B96E52" w:rsidRPr="001A6EEE" w:rsidRDefault="00B96E52" w:rsidP="001A6EEE">
            <w:pPr>
              <w:jc w:val="both"/>
              <w:rPr>
                <w:rFonts w:ascii="Century Gothic" w:eastAsia="Georgia" w:hAnsi="Century Gothic" w:cs="Georgia"/>
                <w:color w:val="000000"/>
                <w:sz w:val="24"/>
                <w:szCs w:val="24"/>
              </w:rPr>
            </w:pPr>
          </w:p>
          <w:p w14:paraId="432D5916" w14:textId="77777777" w:rsidR="00B96E52" w:rsidRPr="001A6EEE" w:rsidRDefault="00B96E52" w:rsidP="001A6EEE">
            <w:pPr>
              <w:jc w:val="both"/>
              <w:rPr>
                <w:rFonts w:ascii="Century Gothic" w:eastAsia="Georgia" w:hAnsi="Century Gothic" w:cs="Georgia"/>
                <w:color w:val="000000"/>
                <w:sz w:val="24"/>
                <w:szCs w:val="24"/>
              </w:rPr>
            </w:pPr>
          </w:p>
          <w:p w14:paraId="3DBF871F" w14:textId="77777777" w:rsidR="00B96E52" w:rsidRPr="001A6EEE" w:rsidRDefault="00B96E52" w:rsidP="001A6EEE">
            <w:pPr>
              <w:jc w:val="both"/>
              <w:rPr>
                <w:rFonts w:ascii="Century Gothic" w:eastAsia="Georgia" w:hAnsi="Century Gothic" w:cs="Georgia"/>
                <w:color w:val="000000"/>
                <w:sz w:val="24"/>
                <w:szCs w:val="24"/>
              </w:rPr>
            </w:pPr>
          </w:p>
          <w:p w14:paraId="21E2152F" w14:textId="77777777" w:rsidR="00B96E52" w:rsidRPr="001A6EEE" w:rsidRDefault="00B96E52" w:rsidP="001A6EEE">
            <w:pPr>
              <w:jc w:val="center"/>
              <w:rPr>
                <w:rFonts w:ascii="Century Gothic" w:eastAsia="Georgia" w:hAnsi="Century Gothic" w:cs="Georgia"/>
                <w:color w:val="000000"/>
                <w:sz w:val="24"/>
                <w:szCs w:val="24"/>
              </w:rPr>
            </w:pPr>
          </w:p>
          <w:p w14:paraId="79536B16" w14:textId="77777777" w:rsidR="00B96E52" w:rsidRPr="001A6EEE" w:rsidRDefault="00B96E52" w:rsidP="001A6EEE">
            <w:pPr>
              <w:jc w:val="both"/>
              <w:rPr>
                <w:rFonts w:ascii="Century Gothic" w:eastAsia="Georgia" w:hAnsi="Century Gothic" w:cs="Georgia"/>
                <w:color w:val="000000"/>
                <w:sz w:val="24"/>
                <w:szCs w:val="24"/>
              </w:rPr>
            </w:pPr>
          </w:p>
          <w:p w14:paraId="104021FB" w14:textId="77777777" w:rsidR="00B96E52" w:rsidRPr="001A6EEE" w:rsidRDefault="00790D71" w:rsidP="001A6EEE">
            <w:pPr>
              <w:jc w:val="center"/>
              <w:rPr>
                <w:rFonts w:ascii="Century Gothic" w:eastAsia="Georgia" w:hAnsi="Century Gothic" w:cs="Georgia"/>
                <w:color w:val="000000"/>
                <w:sz w:val="24"/>
                <w:szCs w:val="24"/>
              </w:rPr>
            </w:pPr>
            <w:r w:rsidRPr="001A6EEE">
              <w:rPr>
                <w:rFonts w:ascii="Century Gothic" w:eastAsia="Georgia" w:hAnsi="Century Gothic" w:cs="Georgia"/>
                <w:color w:val="000000"/>
                <w:sz w:val="24"/>
                <w:szCs w:val="24"/>
              </w:rPr>
              <w:t>Arbitrios</w:t>
            </w:r>
          </w:p>
          <w:p w14:paraId="07645EBF" w14:textId="77777777" w:rsidR="00B96E52" w:rsidRPr="001A6EEE" w:rsidRDefault="00B96E52" w:rsidP="001A6EEE">
            <w:pPr>
              <w:jc w:val="both"/>
              <w:rPr>
                <w:rFonts w:ascii="Century Gothic" w:eastAsia="Georgia" w:hAnsi="Century Gothic" w:cs="Georgia"/>
                <w:color w:val="000000"/>
                <w:sz w:val="24"/>
                <w:szCs w:val="24"/>
              </w:rPr>
            </w:pPr>
          </w:p>
          <w:p w14:paraId="30938095" w14:textId="77777777" w:rsidR="00B96E52" w:rsidRPr="001A6EEE" w:rsidRDefault="00B96E52" w:rsidP="001A6EEE">
            <w:pPr>
              <w:jc w:val="both"/>
              <w:rPr>
                <w:rFonts w:ascii="Century Gothic" w:eastAsia="Georgia" w:hAnsi="Century Gothic" w:cs="Georgia"/>
                <w:color w:val="000000"/>
                <w:sz w:val="24"/>
                <w:szCs w:val="24"/>
              </w:rPr>
            </w:pPr>
          </w:p>
        </w:tc>
      </w:tr>
      <w:tr w:rsidR="00B96E52" w:rsidRPr="001A6EEE" w14:paraId="2897B5BD" w14:textId="77777777" w:rsidTr="001A6EEE">
        <w:trPr>
          <w:trHeight w:val="642"/>
        </w:trPr>
        <w:tc>
          <w:tcPr>
            <w:tcW w:w="704" w:type="dxa"/>
            <w:vAlign w:val="center"/>
          </w:tcPr>
          <w:p w14:paraId="36113622" w14:textId="77777777" w:rsidR="00B96E52" w:rsidRPr="001A6EEE" w:rsidRDefault="00790D71" w:rsidP="001A6EEE">
            <w:pPr>
              <w:jc w:val="center"/>
              <w:rPr>
                <w:rFonts w:ascii="Century Gothic" w:eastAsia="Georgia" w:hAnsi="Century Gothic" w:cs="Georgia"/>
                <w:b/>
                <w:sz w:val="24"/>
                <w:szCs w:val="24"/>
              </w:rPr>
            </w:pPr>
            <w:r w:rsidRPr="001A6EEE">
              <w:rPr>
                <w:rFonts w:ascii="Century Gothic" w:eastAsia="Georgia" w:hAnsi="Century Gothic" w:cs="Georgia"/>
                <w:b/>
                <w:sz w:val="24"/>
                <w:szCs w:val="24"/>
              </w:rPr>
              <w:t>2</w:t>
            </w:r>
          </w:p>
        </w:tc>
        <w:tc>
          <w:tcPr>
            <w:tcW w:w="10631" w:type="dxa"/>
          </w:tcPr>
          <w:p w14:paraId="0B318D22" w14:textId="77777777" w:rsidR="00B96E52" w:rsidRPr="001A6EEE" w:rsidRDefault="00790D71" w:rsidP="001A6EEE">
            <w:pPr>
              <w:jc w:val="both"/>
              <w:rPr>
                <w:rFonts w:ascii="Century Gothic" w:eastAsia="Georgia" w:hAnsi="Century Gothic" w:cs="Georgia"/>
                <w:color w:val="000000"/>
                <w:sz w:val="24"/>
                <w:szCs w:val="24"/>
              </w:rPr>
            </w:pPr>
            <w:r w:rsidRPr="001A6EEE">
              <w:rPr>
                <w:rFonts w:ascii="Century Gothic" w:eastAsia="Georgia" w:hAnsi="Century Gothic" w:cs="Georgia"/>
                <w:color w:val="000000"/>
                <w:sz w:val="24"/>
                <w:szCs w:val="24"/>
              </w:rPr>
              <w:t>Recibir cada expediente en el Sistema Drive.</w:t>
            </w:r>
          </w:p>
        </w:tc>
        <w:tc>
          <w:tcPr>
            <w:tcW w:w="1843" w:type="dxa"/>
            <w:vMerge/>
          </w:tcPr>
          <w:p w14:paraId="070010F8" w14:textId="77777777" w:rsidR="00B96E52" w:rsidRPr="001A6EEE" w:rsidRDefault="00B96E52" w:rsidP="001A6EEE">
            <w:pPr>
              <w:widowControl w:val="0"/>
              <w:pBdr>
                <w:top w:val="nil"/>
                <w:left w:val="nil"/>
                <w:bottom w:val="nil"/>
                <w:right w:val="nil"/>
                <w:between w:val="nil"/>
              </w:pBdr>
              <w:spacing w:line="276" w:lineRule="auto"/>
              <w:jc w:val="both"/>
              <w:rPr>
                <w:rFonts w:ascii="Century Gothic" w:eastAsia="Georgia" w:hAnsi="Century Gothic" w:cs="Georgia"/>
                <w:color w:val="000000"/>
                <w:sz w:val="24"/>
                <w:szCs w:val="24"/>
              </w:rPr>
            </w:pPr>
          </w:p>
        </w:tc>
      </w:tr>
      <w:tr w:rsidR="00B96E52" w:rsidRPr="001A6EEE" w14:paraId="48BA7430" w14:textId="77777777" w:rsidTr="001A6EEE">
        <w:trPr>
          <w:trHeight w:val="642"/>
        </w:trPr>
        <w:tc>
          <w:tcPr>
            <w:tcW w:w="704" w:type="dxa"/>
            <w:vAlign w:val="center"/>
          </w:tcPr>
          <w:p w14:paraId="5F23DD9D" w14:textId="77777777" w:rsidR="00B96E52" w:rsidRPr="001A6EEE" w:rsidRDefault="00790D71" w:rsidP="001A6EEE">
            <w:pPr>
              <w:jc w:val="center"/>
              <w:rPr>
                <w:rFonts w:ascii="Century Gothic" w:eastAsia="Georgia" w:hAnsi="Century Gothic" w:cs="Georgia"/>
                <w:b/>
                <w:sz w:val="24"/>
                <w:szCs w:val="24"/>
              </w:rPr>
            </w:pPr>
            <w:r w:rsidRPr="001A6EEE">
              <w:rPr>
                <w:rFonts w:ascii="Century Gothic" w:eastAsia="Georgia" w:hAnsi="Century Gothic" w:cs="Georgia"/>
                <w:b/>
                <w:sz w:val="24"/>
                <w:szCs w:val="24"/>
              </w:rPr>
              <w:t>3</w:t>
            </w:r>
          </w:p>
        </w:tc>
        <w:tc>
          <w:tcPr>
            <w:tcW w:w="10631" w:type="dxa"/>
          </w:tcPr>
          <w:p w14:paraId="7DF9B496" w14:textId="77777777" w:rsidR="00B96E52" w:rsidRPr="001A6EEE" w:rsidRDefault="00790D71" w:rsidP="001A6EEE">
            <w:pPr>
              <w:jc w:val="both"/>
              <w:rPr>
                <w:rFonts w:ascii="Century Gothic" w:eastAsia="Georgia" w:hAnsi="Century Gothic" w:cs="Georgia"/>
                <w:color w:val="000000"/>
                <w:sz w:val="24"/>
                <w:szCs w:val="24"/>
              </w:rPr>
            </w:pPr>
            <w:r w:rsidRPr="001A6EEE">
              <w:rPr>
                <w:rFonts w:ascii="Century Gothic" w:eastAsia="Georgia" w:hAnsi="Century Gothic" w:cs="Georgia"/>
                <w:color w:val="000000"/>
                <w:sz w:val="24"/>
                <w:szCs w:val="24"/>
              </w:rPr>
              <w:t>Descargar el Pgrit</w:t>
            </w:r>
            <w:r w:rsidRPr="001A6EEE">
              <w:rPr>
                <w:rFonts w:ascii="Century Gothic" w:eastAsia="Georgia" w:hAnsi="Century Gothic" w:cs="Georgia"/>
                <w:color w:val="000000"/>
                <w:sz w:val="24"/>
                <w:szCs w:val="24"/>
              </w:rPr>
              <w:t xml:space="preserve"> del Sistema de Servicios GL.                                                                              </w:t>
            </w:r>
          </w:p>
        </w:tc>
        <w:tc>
          <w:tcPr>
            <w:tcW w:w="1843" w:type="dxa"/>
            <w:vMerge/>
          </w:tcPr>
          <w:p w14:paraId="6F91D58D" w14:textId="77777777" w:rsidR="00B96E52" w:rsidRPr="001A6EEE" w:rsidRDefault="00B96E52" w:rsidP="001A6EEE">
            <w:pPr>
              <w:widowControl w:val="0"/>
              <w:pBdr>
                <w:top w:val="nil"/>
                <w:left w:val="nil"/>
                <w:bottom w:val="nil"/>
                <w:right w:val="nil"/>
                <w:between w:val="nil"/>
              </w:pBdr>
              <w:spacing w:line="276" w:lineRule="auto"/>
              <w:jc w:val="both"/>
              <w:rPr>
                <w:rFonts w:ascii="Century Gothic" w:eastAsia="Georgia" w:hAnsi="Century Gothic" w:cs="Georgia"/>
                <w:color w:val="000000"/>
                <w:sz w:val="24"/>
                <w:szCs w:val="24"/>
              </w:rPr>
            </w:pPr>
          </w:p>
        </w:tc>
      </w:tr>
      <w:tr w:rsidR="00B96E52" w:rsidRPr="001A6EEE" w14:paraId="5F1F1CC7" w14:textId="77777777" w:rsidTr="001A6EEE">
        <w:trPr>
          <w:trHeight w:val="642"/>
        </w:trPr>
        <w:tc>
          <w:tcPr>
            <w:tcW w:w="704" w:type="dxa"/>
            <w:vAlign w:val="center"/>
          </w:tcPr>
          <w:p w14:paraId="340839EB" w14:textId="77777777" w:rsidR="00B96E52" w:rsidRPr="001A6EEE" w:rsidRDefault="00790D71" w:rsidP="001A6EEE">
            <w:pPr>
              <w:jc w:val="center"/>
              <w:rPr>
                <w:rFonts w:ascii="Century Gothic" w:eastAsia="Georgia" w:hAnsi="Century Gothic" w:cs="Georgia"/>
                <w:b/>
                <w:sz w:val="24"/>
                <w:szCs w:val="24"/>
              </w:rPr>
            </w:pPr>
            <w:r w:rsidRPr="001A6EEE">
              <w:rPr>
                <w:rFonts w:ascii="Century Gothic" w:eastAsia="Georgia" w:hAnsi="Century Gothic" w:cs="Georgia"/>
                <w:b/>
                <w:sz w:val="24"/>
                <w:szCs w:val="24"/>
              </w:rPr>
              <w:t>4</w:t>
            </w:r>
          </w:p>
        </w:tc>
        <w:tc>
          <w:tcPr>
            <w:tcW w:w="10631" w:type="dxa"/>
          </w:tcPr>
          <w:p w14:paraId="3AA2B61A" w14:textId="77777777" w:rsidR="00B96E52" w:rsidRPr="001A6EEE" w:rsidRDefault="00790D71" w:rsidP="001A6EEE">
            <w:pPr>
              <w:jc w:val="both"/>
              <w:rPr>
                <w:rFonts w:ascii="Century Gothic" w:eastAsia="Georgia" w:hAnsi="Century Gothic" w:cs="Georgia"/>
                <w:color w:val="000000"/>
                <w:sz w:val="24"/>
                <w:szCs w:val="24"/>
              </w:rPr>
            </w:pPr>
            <w:r w:rsidRPr="001A6EEE">
              <w:rPr>
                <w:rFonts w:ascii="Century Gothic" w:eastAsia="Georgia" w:hAnsi="Century Gothic" w:cs="Georgia"/>
                <w:color w:val="000000"/>
                <w:sz w:val="24"/>
                <w:szCs w:val="24"/>
              </w:rPr>
              <w:t>Ordenar expedientes según Pgrit con número de expediente, correlativo y leitz.</w:t>
            </w:r>
          </w:p>
        </w:tc>
        <w:tc>
          <w:tcPr>
            <w:tcW w:w="1843" w:type="dxa"/>
            <w:vMerge/>
          </w:tcPr>
          <w:p w14:paraId="0F30D319" w14:textId="77777777" w:rsidR="00B96E52" w:rsidRPr="001A6EEE" w:rsidRDefault="00B96E52" w:rsidP="001A6EEE">
            <w:pPr>
              <w:widowControl w:val="0"/>
              <w:pBdr>
                <w:top w:val="nil"/>
                <w:left w:val="nil"/>
                <w:bottom w:val="nil"/>
                <w:right w:val="nil"/>
                <w:between w:val="nil"/>
              </w:pBdr>
              <w:spacing w:line="276" w:lineRule="auto"/>
              <w:jc w:val="both"/>
              <w:rPr>
                <w:rFonts w:ascii="Century Gothic" w:eastAsia="Georgia" w:hAnsi="Century Gothic" w:cs="Georgia"/>
                <w:color w:val="000000"/>
                <w:sz w:val="24"/>
                <w:szCs w:val="24"/>
              </w:rPr>
            </w:pPr>
          </w:p>
        </w:tc>
      </w:tr>
      <w:tr w:rsidR="00B96E52" w:rsidRPr="001A6EEE" w14:paraId="1B4ADF5F" w14:textId="77777777" w:rsidTr="001A6EEE">
        <w:trPr>
          <w:trHeight w:val="642"/>
        </w:trPr>
        <w:tc>
          <w:tcPr>
            <w:tcW w:w="704" w:type="dxa"/>
            <w:vAlign w:val="center"/>
          </w:tcPr>
          <w:p w14:paraId="479FEF0F" w14:textId="77777777" w:rsidR="00B96E52" w:rsidRPr="001A6EEE" w:rsidRDefault="00790D71" w:rsidP="001A6EEE">
            <w:pPr>
              <w:jc w:val="center"/>
              <w:rPr>
                <w:rFonts w:ascii="Century Gothic" w:eastAsia="Georgia" w:hAnsi="Century Gothic" w:cs="Georgia"/>
                <w:b/>
                <w:sz w:val="24"/>
                <w:szCs w:val="24"/>
              </w:rPr>
            </w:pPr>
            <w:r w:rsidRPr="001A6EEE">
              <w:rPr>
                <w:rFonts w:ascii="Century Gothic" w:eastAsia="Georgia" w:hAnsi="Century Gothic" w:cs="Georgia"/>
                <w:b/>
                <w:sz w:val="24"/>
                <w:szCs w:val="24"/>
              </w:rPr>
              <w:t>5</w:t>
            </w:r>
          </w:p>
        </w:tc>
        <w:tc>
          <w:tcPr>
            <w:tcW w:w="10631" w:type="dxa"/>
          </w:tcPr>
          <w:p w14:paraId="5DA2FA73" w14:textId="77777777" w:rsidR="00B96E52" w:rsidRPr="001A6EEE" w:rsidRDefault="00790D71" w:rsidP="001A6EEE">
            <w:pPr>
              <w:jc w:val="both"/>
              <w:rPr>
                <w:rFonts w:ascii="Century Gothic" w:eastAsia="Georgia" w:hAnsi="Century Gothic" w:cs="Georgia"/>
                <w:color w:val="000000"/>
                <w:sz w:val="24"/>
                <w:szCs w:val="24"/>
              </w:rPr>
            </w:pPr>
            <w:r w:rsidRPr="001A6EEE">
              <w:rPr>
                <w:rFonts w:ascii="Century Gothic" w:eastAsia="Georgia" w:hAnsi="Century Gothic" w:cs="Georgia"/>
                <w:color w:val="000000"/>
                <w:sz w:val="24"/>
                <w:szCs w:val="24"/>
              </w:rPr>
              <w:t>Escanear y vincular cada expediente, luego se archiva según el número de leitz correspondiente.</w:t>
            </w:r>
          </w:p>
          <w:p w14:paraId="506EEC1D" w14:textId="77777777" w:rsidR="00B96E52" w:rsidRPr="001A6EEE" w:rsidRDefault="00B96E52" w:rsidP="001A6EEE">
            <w:pPr>
              <w:jc w:val="both"/>
              <w:rPr>
                <w:rFonts w:ascii="Century Gothic" w:eastAsia="Georgia" w:hAnsi="Century Gothic" w:cs="Georgia"/>
                <w:color w:val="000000"/>
                <w:sz w:val="24"/>
                <w:szCs w:val="24"/>
              </w:rPr>
            </w:pPr>
          </w:p>
        </w:tc>
        <w:tc>
          <w:tcPr>
            <w:tcW w:w="1843" w:type="dxa"/>
            <w:vMerge/>
          </w:tcPr>
          <w:p w14:paraId="4A64E24F" w14:textId="77777777" w:rsidR="00B96E52" w:rsidRPr="001A6EEE" w:rsidRDefault="00B96E52" w:rsidP="001A6EEE">
            <w:pPr>
              <w:widowControl w:val="0"/>
              <w:pBdr>
                <w:top w:val="nil"/>
                <w:left w:val="nil"/>
                <w:bottom w:val="nil"/>
                <w:right w:val="nil"/>
                <w:between w:val="nil"/>
              </w:pBdr>
              <w:spacing w:line="276" w:lineRule="auto"/>
              <w:jc w:val="both"/>
              <w:rPr>
                <w:rFonts w:ascii="Century Gothic" w:eastAsia="Georgia" w:hAnsi="Century Gothic" w:cs="Georgia"/>
                <w:color w:val="000000"/>
                <w:sz w:val="24"/>
                <w:szCs w:val="24"/>
              </w:rPr>
            </w:pPr>
          </w:p>
        </w:tc>
      </w:tr>
    </w:tbl>
    <w:p w14:paraId="2267FDDB" w14:textId="77777777" w:rsidR="00B96E52" w:rsidRPr="001A6EEE" w:rsidRDefault="00B96E52" w:rsidP="001A6EEE">
      <w:pPr>
        <w:jc w:val="both"/>
        <w:rPr>
          <w:rFonts w:ascii="Century Gothic" w:eastAsia="Century Gothic" w:hAnsi="Century Gothic" w:cs="Century Gothic"/>
          <w:b/>
          <w:sz w:val="24"/>
          <w:szCs w:val="24"/>
        </w:rPr>
      </w:pPr>
    </w:p>
    <w:p w14:paraId="0A8272D5" w14:textId="77777777" w:rsidR="00B96E52" w:rsidRPr="001A6EEE" w:rsidRDefault="00B96E52" w:rsidP="001A6EEE">
      <w:pPr>
        <w:jc w:val="both"/>
        <w:rPr>
          <w:rFonts w:ascii="Century Gothic" w:eastAsia="Century Gothic" w:hAnsi="Century Gothic" w:cs="Century Gothic"/>
          <w:b/>
          <w:sz w:val="24"/>
          <w:szCs w:val="24"/>
        </w:rPr>
      </w:pPr>
    </w:p>
    <w:p w14:paraId="497C18AA" w14:textId="77777777" w:rsidR="00B96E52" w:rsidRPr="001A6EEE" w:rsidRDefault="00B96E52" w:rsidP="001A6EEE">
      <w:pPr>
        <w:jc w:val="both"/>
        <w:rPr>
          <w:rFonts w:ascii="Century Gothic" w:eastAsia="Century Gothic" w:hAnsi="Century Gothic" w:cs="Century Gothic"/>
          <w:b/>
          <w:sz w:val="24"/>
          <w:szCs w:val="24"/>
        </w:rPr>
      </w:pPr>
    </w:p>
    <w:p w14:paraId="38CB0FF2" w14:textId="77777777" w:rsidR="00B96E52" w:rsidRPr="001A6EEE" w:rsidRDefault="00B96E52" w:rsidP="001A6EEE">
      <w:pPr>
        <w:jc w:val="both"/>
        <w:rPr>
          <w:rFonts w:ascii="Century Gothic" w:eastAsia="Century Gothic" w:hAnsi="Century Gothic" w:cs="Century Gothic"/>
          <w:b/>
          <w:sz w:val="24"/>
          <w:szCs w:val="24"/>
        </w:rPr>
      </w:pPr>
    </w:p>
    <w:p w14:paraId="612F76C0" w14:textId="77777777" w:rsidR="00B96E52" w:rsidRPr="001A6EEE" w:rsidRDefault="00B96E52" w:rsidP="001A6EEE">
      <w:pPr>
        <w:jc w:val="both"/>
        <w:rPr>
          <w:rFonts w:ascii="Century Gothic" w:eastAsia="Georgia" w:hAnsi="Century Gothic" w:cs="Georgia"/>
          <w:b/>
          <w:sz w:val="24"/>
          <w:szCs w:val="24"/>
        </w:rPr>
      </w:pPr>
    </w:p>
    <w:p w14:paraId="74EB9AA9" w14:textId="77777777" w:rsidR="00B96E52" w:rsidRPr="001A6EEE" w:rsidRDefault="00B96E52" w:rsidP="001A6EEE">
      <w:pPr>
        <w:jc w:val="both"/>
        <w:rPr>
          <w:rFonts w:ascii="Century Gothic" w:eastAsia="Georgia" w:hAnsi="Century Gothic" w:cs="Georgia"/>
          <w:b/>
          <w:sz w:val="24"/>
          <w:szCs w:val="24"/>
        </w:rPr>
      </w:pPr>
    </w:p>
    <w:p w14:paraId="142B332C" w14:textId="2A7E832C" w:rsidR="001A6EEE" w:rsidRDefault="001A6EEE" w:rsidP="001A6EEE">
      <w:pPr>
        <w:jc w:val="center"/>
        <w:rPr>
          <w:rFonts w:ascii="Century Gothic" w:eastAsia="Georgia" w:hAnsi="Century Gothic" w:cs="Georgia"/>
          <w:b/>
          <w:sz w:val="36"/>
          <w:szCs w:val="36"/>
        </w:rPr>
      </w:pPr>
      <w:r>
        <w:rPr>
          <w:rFonts w:ascii="Century Gothic" w:eastAsia="Georgia" w:hAnsi="Century Gothic" w:cs="Georgia"/>
          <w:b/>
          <w:sz w:val="36"/>
          <w:szCs w:val="36"/>
        </w:rPr>
        <w:lastRenderedPageBreak/>
        <w:t>Diagrama</w:t>
      </w:r>
    </w:p>
    <w:p w14:paraId="54817EA9" w14:textId="51E1A6B3" w:rsidR="001A6EEE" w:rsidRDefault="001A6EEE" w:rsidP="001A6EEE">
      <w:pPr>
        <w:jc w:val="center"/>
        <w:rPr>
          <w:rFonts w:ascii="Century Gothic" w:eastAsia="Georgia" w:hAnsi="Century Gothic" w:cs="Georgia"/>
          <w:b/>
          <w:sz w:val="36"/>
          <w:szCs w:val="36"/>
        </w:rPr>
      </w:pPr>
      <w:r>
        <w:rPr>
          <w:noProof/>
        </w:rPr>
        <w:drawing>
          <wp:inline distT="0" distB="0" distL="0" distR="0" wp14:anchorId="58C5055B" wp14:editId="4FEF31F5">
            <wp:extent cx="8254928" cy="3286898"/>
            <wp:effectExtent l="0" t="0" r="0" b="8890"/>
            <wp:docPr id="454014375" name="Picture 1" descr="A diagram of a flowchar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4014375" name="Picture 1" descr="A diagram of a flowchart&#10;&#10;AI-generated content may be incorrect."/>
                    <pic:cNvPicPr/>
                  </pic:nvPicPr>
                  <pic:blipFill rotWithShape="1">
                    <a:blip r:embed="rId9"/>
                    <a:srcRect b="23442"/>
                    <a:stretch>
                      <a:fillRect/>
                    </a:stretch>
                  </pic:blipFill>
                  <pic:spPr bwMode="auto">
                    <a:xfrm>
                      <a:off x="0" y="0"/>
                      <a:ext cx="8267784" cy="3292017"/>
                    </a:xfrm>
                    <a:prstGeom prst="rect">
                      <a:avLst/>
                    </a:prstGeom>
                    <a:ln>
                      <a:noFill/>
                    </a:ln>
                    <a:extLst>
                      <a:ext uri="{53640926-AAD7-44D8-BBD7-CCE9431645EC}">
                        <a14:shadowObscured xmlns:a14="http://schemas.microsoft.com/office/drawing/2010/main"/>
                      </a:ext>
                    </a:extLst>
                  </pic:spPr>
                </pic:pic>
              </a:graphicData>
            </a:graphic>
          </wp:inline>
        </w:drawing>
      </w:r>
    </w:p>
    <w:p w14:paraId="19C6E5CA" w14:textId="77777777" w:rsidR="001A6EEE" w:rsidRDefault="001A6EEE" w:rsidP="001A6EEE">
      <w:pPr>
        <w:jc w:val="center"/>
        <w:rPr>
          <w:rFonts w:ascii="Century Gothic" w:eastAsia="Georgia" w:hAnsi="Century Gothic" w:cs="Georgia"/>
          <w:b/>
          <w:sz w:val="36"/>
          <w:szCs w:val="36"/>
        </w:rPr>
      </w:pPr>
    </w:p>
    <w:p w14:paraId="3F5E0697" w14:textId="77777777" w:rsidR="001A6EEE" w:rsidRDefault="001A6EEE" w:rsidP="001A6EEE">
      <w:pPr>
        <w:jc w:val="center"/>
        <w:rPr>
          <w:rFonts w:ascii="Century Gothic" w:eastAsia="Georgia" w:hAnsi="Century Gothic" w:cs="Georgia"/>
          <w:b/>
          <w:sz w:val="36"/>
          <w:szCs w:val="36"/>
        </w:rPr>
      </w:pPr>
    </w:p>
    <w:p w14:paraId="61533BBB" w14:textId="77777777" w:rsidR="001A6EEE" w:rsidRDefault="001A6EEE" w:rsidP="001A6EEE">
      <w:pPr>
        <w:jc w:val="center"/>
        <w:rPr>
          <w:rFonts w:ascii="Century Gothic" w:eastAsia="Georgia" w:hAnsi="Century Gothic" w:cs="Georgia"/>
          <w:b/>
          <w:sz w:val="36"/>
          <w:szCs w:val="36"/>
        </w:rPr>
      </w:pPr>
    </w:p>
    <w:p w14:paraId="59CBD279" w14:textId="77777777" w:rsidR="001A6EEE" w:rsidRDefault="001A6EEE" w:rsidP="001A6EEE">
      <w:pPr>
        <w:jc w:val="center"/>
        <w:rPr>
          <w:rFonts w:ascii="Century Gothic" w:hAnsi="Century Gothic"/>
          <w:b/>
          <w:bCs/>
          <w:sz w:val="36"/>
          <w:szCs w:val="36"/>
        </w:rPr>
      </w:pPr>
      <w:bookmarkStart w:id="0" w:name="_Hlk196327785"/>
      <w:r>
        <w:rPr>
          <w:rFonts w:ascii="Century Gothic" w:hAnsi="Century Gothic"/>
          <w:b/>
          <w:bCs/>
          <w:sz w:val="36"/>
          <w:szCs w:val="36"/>
        </w:rPr>
        <w:lastRenderedPageBreak/>
        <w:t>Tabla de Anexos</w:t>
      </w:r>
    </w:p>
    <w:tbl>
      <w:tblPr>
        <w:tblStyle w:val="Tablaconcuadrcula"/>
        <w:tblW w:w="0" w:type="auto"/>
        <w:tblLook w:val="04A0" w:firstRow="1" w:lastRow="0" w:firstColumn="1" w:lastColumn="0" w:noHBand="0" w:noVBand="1"/>
      </w:tblPr>
      <w:tblGrid>
        <w:gridCol w:w="1674"/>
        <w:gridCol w:w="11891"/>
      </w:tblGrid>
      <w:tr w:rsidR="001A6EEE" w14:paraId="100573C7" w14:textId="77777777" w:rsidTr="00A63E33">
        <w:trPr>
          <w:trHeight w:val="470"/>
        </w:trPr>
        <w:tc>
          <w:tcPr>
            <w:tcW w:w="1674" w:type="dxa"/>
          </w:tcPr>
          <w:p w14:paraId="7B5662DD" w14:textId="77777777" w:rsidR="001A6EEE" w:rsidRDefault="001A6EEE" w:rsidP="00A63E33">
            <w:pPr>
              <w:jc w:val="center"/>
              <w:rPr>
                <w:rFonts w:ascii="Century Gothic" w:hAnsi="Century Gothic"/>
                <w:b/>
                <w:bCs/>
                <w:sz w:val="36"/>
                <w:szCs w:val="36"/>
              </w:rPr>
            </w:pPr>
            <w:r>
              <w:rPr>
                <w:rFonts w:ascii="Century Gothic" w:hAnsi="Century Gothic"/>
                <w:b/>
                <w:bCs/>
                <w:sz w:val="36"/>
                <w:szCs w:val="36"/>
              </w:rPr>
              <w:t>No.</w:t>
            </w:r>
          </w:p>
        </w:tc>
        <w:tc>
          <w:tcPr>
            <w:tcW w:w="11891" w:type="dxa"/>
          </w:tcPr>
          <w:p w14:paraId="3C1BC29A" w14:textId="77777777" w:rsidR="001A6EEE" w:rsidRDefault="001A6EEE" w:rsidP="00A63E33">
            <w:pPr>
              <w:jc w:val="center"/>
              <w:rPr>
                <w:rFonts w:ascii="Century Gothic" w:hAnsi="Century Gothic"/>
                <w:b/>
                <w:bCs/>
                <w:sz w:val="36"/>
                <w:szCs w:val="36"/>
              </w:rPr>
            </w:pPr>
            <w:r>
              <w:rPr>
                <w:rFonts w:ascii="Century Gothic" w:hAnsi="Century Gothic"/>
                <w:b/>
                <w:bCs/>
                <w:sz w:val="36"/>
                <w:szCs w:val="36"/>
              </w:rPr>
              <w:t>Anexo</w:t>
            </w:r>
          </w:p>
        </w:tc>
      </w:tr>
      <w:tr w:rsidR="001A6EEE" w14:paraId="65BA6AF7" w14:textId="77777777" w:rsidTr="00A63E33">
        <w:trPr>
          <w:trHeight w:val="399"/>
        </w:trPr>
        <w:tc>
          <w:tcPr>
            <w:tcW w:w="1674" w:type="dxa"/>
          </w:tcPr>
          <w:p w14:paraId="3C374700" w14:textId="77777777" w:rsidR="001A6EEE" w:rsidRPr="00A728F2" w:rsidRDefault="001A6EEE" w:rsidP="00A63E33">
            <w:pPr>
              <w:jc w:val="center"/>
              <w:rPr>
                <w:rFonts w:ascii="Century Gothic" w:hAnsi="Century Gothic"/>
                <w:sz w:val="24"/>
                <w:szCs w:val="24"/>
              </w:rPr>
            </w:pPr>
            <w:r>
              <w:rPr>
                <w:rFonts w:ascii="Century Gothic" w:hAnsi="Century Gothic"/>
                <w:sz w:val="24"/>
                <w:szCs w:val="24"/>
              </w:rPr>
              <w:t>1</w:t>
            </w:r>
          </w:p>
        </w:tc>
        <w:tc>
          <w:tcPr>
            <w:tcW w:w="11891" w:type="dxa"/>
          </w:tcPr>
          <w:p w14:paraId="2FAB9D33" w14:textId="576F5387" w:rsidR="001A6EEE" w:rsidRPr="00A728F2" w:rsidRDefault="001A6EEE" w:rsidP="00A63E33">
            <w:pPr>
              <w:rPr>
                <w:rFonts w:ascii="Century Gothic" w:hAnsi="Century Gothic"/>
                <w:sz w:val="24"/>
                <w:szCs w:val="24"/>
              </w:rPr>
            </w:pPr>
            <w:r>
              <w:rPr>
                <w:rFonts w:ascii="Century Gothic" w:hAnsi="Century Gothic"/>
                <w:sz w:val="24"/>
                <w:szCs w:val="24"/>
              </w:rPr>
              <w:t>Registro en Excel</w:t>
            </w:r>
          </w:p>
        </w:tc>
      </w:tr>
    </w:tbl>
    <w:bookmarkEnd w:id="0"/>
    <w:p w14:paraId="7B148E49" w14:textId="06204A51" w:rsidR="001A6EEE" w:rsidRPr="001A6EEE" w:rsidRDefault="001A6EEE" w:rsidP="001A6EEE">
      <w:pPr>
        <w:jc w:val="both"/>
        <w:rPr>
          <w:rFonts w:ascii="Century Gothic" w:eastAsia="Georgia" w:hAnsi="Century Gothic" w:cs="Georgia"/>
          <w:bCs/>
          <w:sz w:val="24"/>
          <w:szCs w:val="24"/>
        </w:rPr>
      </w:pPr>
      <w:r w:rsidRPr="001A6EEE">
        <w:rPr>
          <w:rFonts w:ascii="Century Gothic" w:eastAsia="Georgia" w:hAnsi="Century Gothic" w:cs="Georgia"/>
          <w:bCs/>
          <w:sz w:val="24"/>
          <w:szCs w:val="24"/>
        </w:rPr>
        <w:t>Anexo 1 Registro en Excel</w:t>
      </w:r>
    </w:p>
    <w:p w14:paraId="4445E401" w14:textId="77777777" w:rsidR="001A6EEE" w:rsidRPr="001A6EEE" w:rsidRDefault="001A6EEE" w:rsidP="001A6EEE">
      <w:pPr>
        <w:jc w:val="both"/>
        <w:rPr>
          <w:rFonts w:ascii="Century Gothic" w:eastAsia="Georgia" w:hAnsi="Century Gothic" w:cs="Georgia"/>
          <w:b/>
          <w:sz w:val="24"/>
          <w:szCs w:val="24"/>
        </w:rPr>
      </w:pPr>
    </w:p>
    <w:p w14:paraId="6C11AFC5" w14:textId="77777777" w:rsidR="00B96E52" w:rsidRPr="001A6EEE" w:rsidRDefault="00790D71" w:rsidP="001A6EEE">
      <w:pPr>
        <w:jc w:val="center"/>
        <w:rPr>
          <w:rFonts w:ascii="Century Gothic" w:eastAsia="Georgia" w:hAnsi="Century Gothic" w:cs="Georgia"/>
          <w:b/>
          <w:sz w:val="24"/>
          <w:szCs w:val="24"/>
        </w:rPr>
      </w:pPr>
      <w:r w:rsidRPr="001A6EEE">
        <w:rPr>
          <w:rFonts w:ascii="Century Gothic" w:eastAsia="Georgia" w:hAnsi="Century Gothic" w:cs="Georgia"/>
          <w:b/>
          <w:noProof/>
          <w:sz w:val="24"/>
          <w:szCs w:val="24"/>
        </w:rPr>
        <w:drawing>
          <wp:inline distT="0" distB="0" distL="0" distR="0" wp14:anchorId="0C312D10" wp14:editId="35AB3A06">
            <wp:extent cx="7298371" cy="2687102"/>
            <wp:effectExtent l="0" t="0" r="0" b="0"/>
            <wp:docPr id="8"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0"/>
                    <a:srcRect/>
                    <a:stretch>
                      <a:fillRect/>
                    </a:stretch>
                  </pic:blipFill>
                  <pic:spPr>
                    <a:xfrm>
                      <a:off x="0" y="0"/>
                      <a:ext cx="7315148" cy="2693279"/>
                    </a:xfrm>
                    <a:prstGeom prst="rect">
                      <a:avLst/>
                    </a:prstGeom>
                    <a:ln/>
                  </pic:spPr>
                </pic:pic>
              </a:graphicData>
            </a:graphic>
          </wp:inline>
        </w:drawing>
      </w:r>
    </w:p>
    <w:p w14:paraId="7D90FDC1" w14:textId="77777777" w:rsidR="00B96E52" w:rsidRDefault="00B96E52">
      <w:pPr>
        <w:jc w:val="center"/>
        <w:rPr>
          <w:rFonts w:ascii="Century Gothic" w:eastAsia="Century Gothic" w:hAnsi="Century Gothic" w:cs="Century Gothic"/>
          <w:b/>
          <w:sz w:val="20"/>
          <w:szCs w:val="20"/>
        </w:rPr>
      </w:pPr>
    </w:p>
    <w:sectPr w:rsidR="00B96E52">
      <w:headerReference w:type="default" r:id="rId11"/>
      <w:footerReference w:type="default" r:id="rId12"/>
      <w:footerReference w:type="first" r:id="rId13"/>
      <w:pgSz w:w="15840" w:h="12240" w:orient="landscape"/>
      <w:pgMar w:top="1440" w:right="1239" w:bottom="1440" w:left="851"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F497C71" w14:textId="77777777" w:rsidR="00450152" w:rsidRDefault="00450152">
      <w:pPr>
        <w:spacing w:after="0" w:line="240" w:lineRule="auto"/>
      </w:pPr>
      <w:r>
        <w:separator/>
      </w:r>
    </w:p>
  </w:endnote>
  <w:endnote w:type="continuationSeparator" w:id="0">
    <w:p w14:paraId="1F6BCB83" w14:textId="77777777" w:rsidR="00450152" w:rsidRDefault="0045015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embedRegular r:id="rId1" w:fontKey="{A3F9DC1B-48E7-4CB8-B104-5AD8163285FC}"/>
    <w:embedBold r:id="rId2" w:fontKey="{5E47690F-3206-47A7-8F95-6036355463A9}"/>
    <w:embedItalic r:id="rId3" w:fontKey="{215701B4-E27B-4AB0-BA2E-895AA009B773}"/>
  </w:font>
  <w:font w:name="Aptos Display">
    <w:charset w:val="00"/>
    <w:family w:val="swiss"/>
    <w:pitch w:val="variable"/>
    <w:sig w:usb0="20000287" w:usb1="00000003" w:usb2="00000000" w:usb3="00000000" w:csb0="0000019F" w:csb1="00000000"/>
    <w:embedRegular r:id="rId4" w:fontKey="{521FA612-1042-473D-B2E4-9C3165E882B0}"/>
  </w:font>
  <w:font w:name="Century Gothic">
    <w:panose1 w:val="020B0502020202020204"/>
    <w:charset w:val="00"/>
    <w:family w:val="swiss"/>
    <w:pitch w:val="variable"/>
    <w:sig w:usb0="00000287" w:usb1="00000000" w:usb2="00000000" w:usb3="00000000" w:csb0="0000009F" w:csb1="00000000"/>
    <w:embedRegular r:id="rId5" w:fontKey="{0382DCEB-F653-466C-99B4-2F1A61613E0C}"/>
    <w:embedBold r:id="rId6" w:fontKey="{A26BB44C-FDA4-4D54-9A63-33F0087406CF}"/>
  </w:font>
  <w:font w:name="Georgia">
    <w:panose1 w:val="02040502050405020303"/>
    <w:charset w:val="00"/>
    <w:family w:val="roman"/>
    <w:pitch w:val="variable"/>
    <w:sig w:usb0="00000287" w:usb1="00000000" w:usb2="00000000" w:usb3="00000000" w:csb0="0000009F" w:csb1="00000000"/>
    <w:embedRegular r:id="rId7" w:fontKey="{25E1446C-792E-4D27-B614-CF78A6CA613E}"/>
    <w:embedBold r:id="rId8" w:fontKey="{486CC9E6-A2E9-4A8D-B3CC-A362CA9227E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A19381" w14:textId="77777777" w:rsidR="00024C05" w:rsidRDefault="00024C05" w:rsidP="00024C05">
    <w:pPr>
      <w:pBdr>
        <w:top w:val="nil"/>
        <w:left w:val="nil"/>
        <w:bottom w:val="nil"/>
        <w:right w:val="nil"/>
        <w:between w:val="nil"/>
      </w:pBdr>
      <w:tabs>
        <w:tab w:val="center" w:pos="4680"/>
        <w:tab w:val="right" w:pos="9360"/>
      </w:tabs>
      <w:spacing w:after="0" w:line="240" w:lineRule="auto"/>
      <w:jc w:val="right"/>
      <w:rPr>
        <w:rFonts w:ascii="Century Gothic" w:eastAsia="Century Gothic" w:hAnsi="Century Gothic" w:cs="Century Gothic"/>
        <w:color w:val="000000"/>
      </w:rPr>
    </w:pPr>
    <w:r>
      <w:rPr>
        <w:rFonts w:ascii="Century Gothic" w:eastAsia="Century Gothic" w:hAnsi="Century Gothic" w:cs="Century Gothic"/>
        <w:color w:val="000000"/>
      </w:rPr>
      <w:t xml:space="preserve">Página </w:t>
    </w:r>
    <w:r>
      <w:rPr>
        <w:rFonts w:ascii="Century Gothic" w:eastAsia="Century Gothic" w:hAnsi="Century Gothic" w:cs="Century Gothic"/>
        <w:b/>
        <w:color w:val="000000"/>
        <w:sz w:val="24"/>
        <w:szCs w:val="24"/>
      </w:rPr>
      <w:fldChar w:fldCharType="begin"/>
    </w:r>
    <w:r>
      <w:rPr>
        <w:rFonts w:ascii="Century Gothic" w:eastAsia="Century Gothic" w:hAnsi="Century Gothic" w:cs="Century Gothic"/>
        <w:b/>
        <w:color w:val="000000"/>
        <w:sz w:val="24"/>
        <w:szCs w:val="24"/>
      </w:rPr>
      <w:instrText>PAGE</w:instrText>
    </w:r>
    <w:r>
      <w:rPr>
        <w:rFonts w:ascii="Century Gothic" w:eastAsia="Century Gothic" w:hAnsi="Century Gothic" w:cs="Century Gothic"/>
        <w:b/>
        <w:color w:val="000000"/>
        <w:sz w:val="24"/>
        <w:szCs w:val="24"/>
      </w:rPr>
      <w:fldChar w:fldCharType="separate"/>
    </w:r>
    <w:r>
      <w:rPr>
        <w:rFonts w:ascii="Century Gothic" w:eastAsia="Century Gothic" w:hAnsi="Century Gothic" w:cs="Century Gothic"/>
        <w:b/>
        <w:color w:val="000000"/>
        <w:sz w:val="24"/>
        <w:szCs w:val="24"/>
      </w:rPr>
      <w:t>1</w:t>
    </w:r>
    <w:r>
      <w:rPr>
        <w:rFonts w:ascii="Century Gothic" w:eastAsia="Century Gothic" w:hAnsi="Century Gothic" w:cs="Century Gothic"/>
        <w:b/>
        <w:color w:val="000000"/>
        <w:sz w:val="24"/>
        <w:szCs w:val="24"/>
      </w:rPr>
      <w:fldChar w:fldCharType="end"/>
    </w:r>
    <w:r>
      <w:rPr>
        <w:rFonts w:ascii="Century Gothic" w:eastAsia="Century Gothic" w:hAnsi="Century Gothic" w:cs="Century Gothic"/>
        <w:color w:val="000000"/>
      </w:rPr>
      <w:t xml:space="preserve"> de </w:t>
    </w:r>
    <w:r>
      <w:rPr>
        <w:rFonts w:ascii="Century Gothic" w:eastAsia="Century Gothic" w:hAnsi="Century Gothic" w:cs="Century Gothic"/>
        <w:b/>
        <w:color w:val="000000"/>
        <w:sz w:val="24"/>
        <w:szCs w:val="24"/>
      </w:rPr>
      <w:fldChar w:fldCharType="begin"/>
    </w:r>
    <w:r>
      <w:rPr>
        <w:rFonts w:ascii="Century Gothic" w:eastAsia="Century Gothic" w:hAnsi="Century Gothic" w:cs="Century Gothic"/>
        <w:b/>
        <w:color w:val="000000"/>
        <w:sz w:val="24"/>
        <w:szCs w:val="24"/>
      </w:rPr>
      <w:instrText>NUMPAGES</w:instrText>
    </w:r>
    <w:r>
      <w:rPr>
        <w:rFonts w:ascii="Century Gothic" w:eastAsia="Century Gothic" w:hAnsi="Century Gothic" w:cs="Century Gothic"/>
        <w:b/>
        <w:color w:val="000000"/>
        <w:sz w:val="24"/>
        <w:szCs w:val="24"/>
      </w:rPr>
      <w:fldChar w:fldCharType="separate"/>
    </w:r>
    <w:r>
      <w:rPr>
        <w:rFonts w:ascii="Century Gothic" w:eastAsia="Century Gothic" w:hAnsi="Century Gothic" w:cs="Century Gothic"/>
        <w:b/>
        <w:color w:val="000000"/>
        <w:sz w:val="24"/>
        <w:szCs w:val="24"/>
      </w:rPr>
      <w:t>4</w:t>
    </w:r>
    <w:r>
      <w:rPr>
        <w:rFonts w:ascii="Century Gothic" w:eastAsia="Century Gothic" w:hAnsi="Century Gothic" w:cs="Century Gothic"/>
        <w:b/>
        <w:color w:val="000000"/>
        <w:sz w:val="24"/>
        <w:szCs w:val="24"/>
      </w:rPr>
      <w:fldChar w:fldCharType="end"/>
    </w:r>
  </w:p>
  <w:p w14:paraId="4A585799" w14:textId="77777777" w:rsidR="00024C05" w:rsidRDefault="00024C05">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75D278" w14:textId="77777777" w:rsidR="00B96E52" w:rsidRDefault="00790D71">
    <w:pPr>
      <w:pBdr>
        <w:top w:val="nil"/>
        <w:left w:val="nil"/>
        <w:bottom w:val="nil"/>
        <w:right w:val="nil"/>
        <w:between w:val="nil"/>
      </w:pBdr>
      <w:tabs>
        <w:tab w:val="center" w:pos="4680"/>
        <w:tab w:val="right" w:pos="9360"/>
      </w:tabs>
      <w:spacing w:after="0" w:line="240" w:lineRule="auto"/>
      <w:jc w:val="right"/>
      <w:rPr>
        <w:rFonts w:ascii="Century Gothic" w:eastAsia="Century Gothic" w:hAnsi="Century Gothic" w:cs="Century Gothic"/>
        <w:color w:val="000000"/>
      </w:rPr>
    </w:pPr>
    <w:r>
      <w:rPr>
        <w:rFonts w:ascii="Century Gothic" w:eastAsia="Century Gothic" w:hAnsi="Century Gothic" w:cs="Century Gothic"/>
        <w:color w:val="000000"/>
      </w:rPr>
      <w:t xml:space="preserve">Página </w:t>
    </w:r>
    <w:r>
      <w:rPr>
        <w:rFonts w:ascii="Century Gothic" w:eastAsia="Century Gothic" w:hAnsi="Century Gothic" w:cs="Century Gothic"/>
        <w:b/>
        <w:color w:val="000000"/>
        <w:sz w:val="24"/>
        <w:szCs w:val="24"/>
      </w:rPr>
      <w:fldChar w:fldCharType="begin"/>
    </w:r>
    <w:r>
      <w:rPr>
        <w:rFonts w:ascii="Century Gothic" w:eastAsia="Century Gothic" w:hAnsi="Century Gothic" w:cs="Century Gothic"/>
        <w:b/>
        <w:color w:val="000000"/>
        <w:sz w:val="24"/>
        <w:szCs w:val="24"/>
      </w:rPr>
      <w:instrText>PAGE</w:instrText>
    </w:r>
    <w:r>
      <w:rPr>
        <w:rFonts w:ascii="Century Gothic" w:eastAsia="Century Gothic" w:hAnsi="Century Gothic" w:cs="Century Gothic"/>
        <w:b/>
        <w:color w:val="000000"/>
        <w:sz w:val="24"/>
        <w:szCs w:val="24"/>
      </w:rPr>
      <w:fldChar w:fldCharType="separate"/>
    </w:r>
    <w:r w:rsidR="00024C05">
      <w:rPr>
        <w:rFonts w:ascii="Century Gothic" w:eastAsia="Century Gothic" w:hAnsi="Century Gothic" w:cs="Century Gothic"/>
        <w:b/>
        <w:noProof/>
        <w:color w:val="000000"/>
        <w:sz w:val="24"/>
        <w:szCs w:val="24"/>
      </w:rPr>
      <w:t>1</w:t>
    </w:r>
    <w:r>
      <w:rPr>
        <w:rFonts w:ascii="Century Gothic" w:eastAsia="Century Gothic" w:hAnsi="Century Gothic" w:cs="Century Gothic"/>
        <w:b/>
        <w:color w:val="000000"/>
        <w:sz w:val="24"/>
        <w:szCs w:val="24"/>
      </w:rPr>
      <w:fldChar w:fldCharType="end"/>
    </w:r>
    <w:r>
      <w:rPr>
        <w:rFonts w:ascii="Century Gothic" w:eastAsia="Century Gothic" w:hAnsi="Century Gothic" w:cs="Century Gothic"/>
        <w:color w:val="000000"/>
      </w:rPr>
      <w:t xml:space="preserve"> de </w:t>
    </w:r>
    <w:r>
      <w:rPr>
        <w:rFonts w:ascii="Century Gothic" w:eastAsia="Century Gothic" w:hAnsi="Century Gothic" w:cs="Century Gothic"/>
        <w:b/>
        <w:color w:val="000000"/>
        <w:sz w:val="24"/>
        <w:szCs w:val="24"/>
      </w:rPr>
      <w:fldChar w:fldCharType="begin"/>
    </w:r>
    <w:r>
      <w:rPr>
        <w:rFonts w:ascii="Century Gothic" w:eastAsia="Century Gothic" w:hAnsi="Century Gothic" w:cs="Century Gothic"/>
        <w:b/>
        <w:color w:val="000000"/>
        <w:sz w:val="24"/>
        <w:szCs w:val="24"/>
      </w:rPr>
      <w:instrText>NUMPAGES</w:instrText>
    </w:r>
    <w:r>
      <w:rPr>
        <w:rFonts w:ascii="Century Gothic" w:eastAsia="Century Gothic" w:hAnsi="Century Gothic" w:cs="Century Gothic"/>
        <w:b/>
        <w:color w:val="000000"/>
        <w:sz w:val="24"/>
        <w:szCs w:val="24"/>
      </w:rPr>
      <w:fldChar w:fldCharType="separate"/>
    </w:r>
    <w:r w:rsidR="00024C05">
      <w:rPr>
        <w:rFonts w:ascii="Century Gothic" w:eastAsia="Century Gothic" w:hAnsi="Century Gothic" w:cs="Century Gothic"/>
        <w:b/>
        <w:noProof/>
        <w:color w:val="000000"/>
        <w:sz w:val="24"/>
        <w:szCs w:val="24"/>
      </w:rPr>
      <w:t>2</w:t>
    </w:r>
    <w:r>
      <w:rPr>
        <w:rFonts w:ascii="Century Gothic" w:eastAsia="Century Gothic" w:hAnsi="Century Gothic" w:cs="Century Gothic"/>
        <w:b/>
        <w:color w:val="000000"/>
        <w:sz w:val="24"/>
        <w:szCs w:val="24"/>
      </w:rPr>
      <w:fldChar w:fldCharType="end"/>
    </w:r>
  </w:p>
  <w:p w14:paraId="4C1800A3" w14:textId="77777777" w:rsidR="00B96E52" w:rsidRDefault="00B96E52">
    <w:pPr>
      <w:pBdr>
        <w:top w:val="nil"/>
        <w:left w:val="nil"/>
        <w:bottom w:val="nil"/>
        <w:right w:val="nil"/>
        <w:between w:val="nil"/>
      </w:pBdr>
      <w:tabs>
        <w:tab w:val="center" w:pos="4680"/>
        <w:tab w:val="right" w:pos="9360"/>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046CE15" w14:textId="77777777" w:rsidR="00450152" w:rsidRDefault="00450152">
      <w:pPr>
        <w:spacing w:after="0" w:line="240" w:lineRule="auto"/>
      </w:pPr>
      <w:r>
        <w:separator/>
      </w:r>
    </w:p>
  </w:footnote>
  <w:footnote w:type="continuationSeparator" w:id="0">
    <w:p w14:paraId="52CBF352" w14:textId="77777777" w:rsidR="00450152" w:rsidRDefault="0045015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B30C09" w14:textId="77777777" w:rsidR="00B96E52" w:rsidRDefault="00B96E52">
    <w:pPr>
      <w:widowControl w:val="0"/>
      <w:pBdr>
        <w:top w:val="nil"/>
        <w:left w:val="nil"/>
        <w:bottom w:val="nil"/>
        <w:right w:val="nil"/>
        <w:between w:val="nil"/>
      </w:pBdr>
      <w:spacing w:after="0" w:line="276" w:lineRule="auto"/>
      <w:rPr>
        <w:rFonts w:ascii="Century Gothic" w:eastAsia="Century Gothic" w:hAnsi="Century Gothic" w:cs="Century Gothic"/>
        <w:b/>
        <w:sz w:val="20"/>
        <w:szCs w:val="20"/>
      </w:rPr>
    </w:pPr>
  </w:p>
  <w:tbl>
    <w:tblPr>
      <w:tblStyle w:val="a1"/>
      <w:tblW w:w="1359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220"/>
      <w:gridCol w:w="6981"/>
      <w:gridCol w:w="3390"/>
    </w:tblGrid>
    <w:tr w:rsidR="00B96E52" w14:paraId="3913A4A4" w14:textId="77777777" w:rsidTr="00024C05">
      <w:trPr>
        <w:trHeight w:val="424"/>
      </w:trPr>
      <w:tc>
        <w:tcPr>
          <w:tcW w:w="3220" w:type="dxa"/>
          <w:vMerge w:val="restart"/>
        </w:tcPr>
        <w:p w14:paraId="6EE17E79" w14:textId="77777777" w:rsidR="00B96E52" w:rsidRDefault="00790D71">
          <w:pPr>
            <w:pBdr>
              <w:top w:val="nil"/>
              <w:left w:val="nil"/>
              <w:bottom w:val="nil"/>
              <w:right w:val="nil"/>
              <w:between w:val="nil"/>
            </w:pBdr>
            <w:tabs>
              <w:tab w:val="center" w:pos="4680"/>
              <w:tab w:val="right" w:pos="9360"/>
            </w:tabs>
            <w:jc w:val="center"/>
            <w:rPr>
              <w:rFonts w:ascii="Century Gothic" w:eastAsia="Century Gothic" w:hAnsi="Century Gothic" w:cs="Century Gothic"/>
              <w:color w:val="000000"/>
            </w:rPr>
          </w:pPr>
          <w:r>
            <w:rPr>
              <w:noProof/>
            </w:rPr>
            <w:drawing>
              <wp:anchor distT="0" distB="0" distL="114300" distR="114300" simplePos="0" relativeHeight="251658240" behindDoc="0" locked="0" layoutInCell="1" hidden="0" allowOverlap="1" wp14:anchorId="7C2CCD6E" wp14:editId="5DD1DCBC">
                <wp:simplePos x="0" y="0"/>
                <wp:positionH relativeFrom="column">
                  <wp:posOffset>603250</wp:posOffset>
                </wp:positionH>
                <wp:positionV relativeFrom="paragraph">
                  <wp:posOffset>102870</wp:posOffset>
                </wp:positionV>
                <wp:extent cx="652228" cy="904875"/>
                <wp:effectExtent l="0" t="0" r="0" b="0"/>
                <wp:wrapNone/>
                <wp:docPr id="7"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
                        <a:srcRect/>
                        <a:stretch>
                          <a:fillRect/>
                        </a:stretch>
                      </pic:blipFill>
                      <pic:spPr>
                        <a:xfrm>
                          <a:off x="0" y="0"/>
                          <a:ext cx="652228" cy="904875"/>
                        </a:xfrm>
                        <a:prstGeom prst="rect">
                          <a:avLst/>
                        </a:prstGeom>
                        <a:ln/>
                      </pic:spPr>
                    </pic:pic>
                  </a:graphicData>
                </a:graphic>
              </wp:anchor>
            </w:drawing>
          </w:r>
        </w:p>
      </w:tc>
      <w:tc>
        <w:tcPr>
          <w:tcW w:w="6981" w:type="dxa"/>
          <w:vMerge w:val="restart"/>
          <w:vAlign w:val="center"/>
        </w:tcPr>
        <w:p w14:paraId="1C69C222" w14:textId="7A2DAACC" w:rsidR="00B96E52" w:rsidRPr="00024C05" w:rsidRDefault="00024C05" w:rsidP="00024C05">
          <w:pPr>
            <w:pBdr>
              <w:top w:val="nil"/>
              <w:left w:val="nil"/>
              <w:bottom w:val="nil"/>
              <w:right w:val="nil"/>
              <w:between w:val="nil"/>
            </w:pBdr>
            <w:tabs>
              <w:tab w:val="center" w:pos="4680"/>
              <w:tab w:val="right" w:pos="9360"/>
            </w:tabs>
            <w:jc w:val="center"/>
            <w:rPr>
              <w:rFonts w:ascii="Century Gothic" w:eastAsia="Century Gothic" w:hAnsi="Century Gothic" w:cs="Century Gothic"/>
              <w:bCs/>
              <w:color w:val="000000"/>
            </w:rPr>
          </w:pPr>
          <w:r w:rsidRPr="00024C05">
            <w:rPr>
              <w:rFonts w:ascii="Century Gothic" w:eastAsia="Century Gothic" w:hAnsi="Century Gothic" w:cs="Century Gothic"/>
              <w:bCs/>
              <w:sz w:val="24"/>
              <w:szCs w:val="24"/>
            </w:rPr>
            <w:t>Procedimiento Expedientes de Egresos</w:t>
          </w:r>
          <w:r w:rsidRPr="00024C05">
            <w:rPr>
              <w:rFonts w:ascii="Century Gothic" w:eastAsia="Century Gothic" w:hAnsi="Century Gothic" w:cs="Century Gothic"/>
              <w:bCs/>
              <w:color w:val="000000"/>
            </w:rPr>
            <w:t xml:space="preserve"> </w:t>
          </w:r>
        </w:p>
      </w:tc>
      <w:tc>
        <w:tcPr>
          <w:tcW w:w="3390" w:type="dxa"/>
          <w:vAlign w:val="center"/>
        </w:tcPr>
        <w:p w14:paraId="20495A23" w14:textId="77777777" w:rsidR="00B96E52" w:rsidRDefault="00790D71">
          <w:pPr>
            <w:pBdr>
              <w:top w:val="nil"/>
              <w:left w:val="nil"/>
              <w:bottom w:val="nil"/>
              <w:right w:val="nil"/>
              <w:between w:val="nil"/>
            </w:pBdr>
            <w:tabs>
              <w:tab w:val="center" w:pos="4680"/>
              <w:tab w:val="right" w:pos="9360"/>
            </w:tabs>
            <w:jc w:val="center"/>
            <w:rPr>
              <w:rFonts w:ascii="Century Gothic" w:eastAsia="Century Gothic" w:hAnsi="Century Gothic" w:cs="Century Gothic"/>
              <w:color w:val="000000"/>
              <w:sz w:val="24"/>
              <w:szCs w:val="24"/>
            </w:rPr>
          </w:pPr>
          <w:r>
            <w:rPr>
              <w:rFonts w:ascii="Century Gothic" w:eastAsia="Century Gothic" w:hAnsi="Century Gothic" w:cs="Century Gothic"/>
              <w:color w:val="000000"/>
              <w:sz w:val="24"/>
              <w:szCs w:val="24"/>
            </w:rPr>
            <w:t>Identificación:</w:t>
          </w:r>
        </w:p>
      </w:tc>
    </w:tr>
    <w:tr w:rsidR="00B96E52" w14:paraId="7ED21DEA" w14:textId="77777777" w:rsidTr="00024C05">
      <w:trPr>
        <w:trHeight w:val="423"/>
      </w:trPr>
      <w:tc>
        <w:tcPr>
          <w:tcW w:w="3220" w:type="dxa"/>
          <w:vMerge/>
        </w:tcPr>
        <w:p w14:paraId="419FFCB2" w14:textId="77777777" w:rsidR="00B96E52" w:rsidRDefault="00B96E52">
          <w:pPr>
            <w:widowControl w:val="0"/>
            <w:pBdr>
              <w:top w:val="nil"/>
              <w:left w:val="nil"/>
              <w:bottom w:val="nil"/>
              <w:right w:val="nil"/>
              <w:between w:val="nil"/>
            </w:pBdr>
            <w:spacing w:line="276" w:lineRule="auto"/>
            <w:rPr>
              <w:rFonts w:ascii="Century Gothic" w:eastAsia="Century Gothic" w:hAnsi="Century Gothic" w:cs="Century Gothic"/>
              <w:color w:val="000000"/>
              <w:sz w:val="24"/>
              <w:szCs w:val="24"/>
            </w:rPr>
          </w:pPr>
        </w:p>
      </w:tc>
      <w:tc>
        <w:tcPr>
          <w:tcW w:w="6981" w:type="dxa"/>
          <w:vMerge/>
          <w:vAlign w:val="center"/>
        </w:tcPr>
        <w:p w14:paraId="31AE1FB1" w14:textId="77777777" w:rsidR="00B96E52" w:rsidRDefault="00B96E52">
          <w:pPr>
            <w:widowControl w:val="0"/>
            <w:pBdr>
              <w:top w:val="nil"/>
              <w:left w:val="nil"/>
              <w:bottom w:val="nil"/>
              <w:right w:val="nil"/>
              <w:between w:val="nil"/>
            </w:pBdr>
            <w:spacing w:line="276" w:lineRule="auto"/>
            <w:rPr>
              <w:rFonts w:ascii="Century Gothic" w:eastAsia="Century Gothic" w:hAnsi="Century Gothic" w:cs="Century Gothic"/>
              <w:color w:val="000000"/>
              <w:sz w:val="24"/>
              <w:szCs w:val="24"/>
            </w:rPr>
          </w:pPr>
        </w:p>
      </w:tc>
      <w:tc>
        <w:tcPr>
          <w:tcW w:w="3390" w:type="dxa"/>
          <w:vAlign w:val="center"/>
        </w:tcPr>
        <w:p w14:paraId="000299C7" w14:textId="0C0D0C20" w:rsidR="00B96E52" w:rsidRDefault="00024C05">
          <w:pPr>
            <w:pBdr>
              <w:top w:val="nil"/>
              <w:left w:val="nil"/>
              <w:bottom w:val="nil"/>
              <w:right w:val="nil"/>
              <w:between w:val="nil"/>
            </w:pBdr>
            <w:tabs>
              <w:tab w:val="center" w:pos="4680"/>
              <w:tab w:val="right" w:pos="9360"/>
            </w:tabs>
            <w:jc w:val="center"/>
            <w:rPr>
              <w:rFonts w:ascii="Century Gothic" w:eastAsia="Century Gothic" w:hAnsi="Century Gothic" w:cs="Century Gothic"/>
              <w:color w:val="000000"/>
              <w:sz w:val="24"/>
              <w:szCs w:val="24"/>
            </w:rPr>
          </w:pPr>
          <w:r w:rsidRPr="000B2C63">
            <w:t>PR-MSL-DAFIM-</w:t>
          </w:r>
          <w:r>
            <w:t>D</w:t>
          </w:r>
          <w:r w:rsidRPr="000B2C63">
            <w:t>T-UA-</w:t>
          </w:r>
          <w:r>
            <w:t>EE-</w:t>
          </w:r>
          <w:r w:rsidRPr="000B2C63">
            <w:t>0</w:t>
          </w:r>
          <w:r>
            <w:t>6</w:t>
          </w:r>
        </w:p>
      </w:tc>
    </w:tr>
    <w:tr w:rsidR="00B96E52" w14:paraId="1B4DB1B2" w14:textId="77777777" w:rsidTr="00024C05">
      <w:trPr>
        <w:trHeight w:val="424"/>
      </w:trPr>
      <w:tc>
        <w:tcPr>
          <w:tcW w:w="3220" w:type="dxa"/>
          <w:vMerge/>
        </w:tcPr>
        <w:p w14:paraId="5DD283CE" w14:textId="77777777" w:rsidR="00B96E52" w:rsidRDefault="00B96E52">
          <w:pPr>
            <w:widowControl w:val="0"/>
            <w:pBdr>
              <w:top w:val="nil"/>
              <w:left w:val="nil"/>
              <w:bottom w:val="nil"/>
              <w:right w:val="nil"/>
              <w:between w:val="nil"/>
            </w:pBdr>
            <w:spacing w:line="276" w:lineRule="auto"/>
            <w:rPr>
              <w:rFonts w:ascii="Century Gothic" w:eastAsia="Century Gothic" w:hAnsi="Century Gothic" w:cs="Century Gothic"/>
              <w:color w:val="000000"/>
              <w:sz w:val="24"/>
              <w:szCs w:val="24"/>
            </w:rPr>
          </w:pPr>
        </w:p>
      </w:tc>
      <w:tc>
        <w:tcPr>
          <w:tcW w:w="6981" w:type="dxa"/>
          <w:vMerge/>
          <w:vAlign w:val="center"/>
        </w:tcPr>
        <w:p w14:paraId="70176FE4" w14:textId="77777777" w:rsidR="00B96E52" w:rsidRDefault="00B96E52">
          <w:pPr>
            <w:widowControl w:val="0"/>
            <w:pBdr>
              <w:top w:val="nil"/>
              <w:left w:val="nil"/>
              <w:bottom w:val="nil"/>
              <w:right w:val="nil"/>
              <w:between w:val="nil"/>
            </w:pBdr>
            <w:spacing w:line="276" w:lineRule="auto"/>
            <w:rPr>
              <w:rFonts w:ascii="Century Gothic" w:eastAsia="Century Gothic" w:hAnsi="Century Gothic" w:cs="Century Gothic"/>
              <w:color w:val="000000"/>
              <w:sz w:val="24"/>
              <w:szCs w:val="24"/>
            </w:rPr>
          </w:pPr>
        </w:p>
      </w:tc>
      <w:tc>
        <w:tcPr>
          <w:tcW w:w="3390" w:type="dxa"/>
          <w:vAlign w:val="center"/>
        </w:tcPr>
        <w:p w14:paraId="4E2C79E9" w14:textId="77777777" w:rsidR="00B96E52" w:rsidRDefault="00790D71">
          <w:pPr>
            <w:pBdr>
              <w:top w:val="nil"/>
              <w:left w:val="nil"/>
              <w:bottom w:val="nil"/>
              <w:right w:val="nil"/>
              <w:between w:val="nil"/>
            </w:pBdr>
            <w:tabs>
              <w:tab w:val="center" w:pos="4680"/>
              <w:tab w:val="right" w:pos="9360"/>
            </w:tabs>
            <w:jc w:val="center"/>
            <w:rPr>
              <w:rFonts w:ascii="Century Gothic" w:eastAsia="Century Gothic" w:hAnsi="Century Gothic" w:cs="Century Gothic"/>
              <w:color w:val="000000"/>
              <w:sz w:val="24"/>
              <w:szCs w:val="24"/>
            </w:rPr>
          </w:pPr>
          <w:r>
            <w:rPr>
              <w:rFonts w:ascii="Century Gothic" w:eastAsia="Century Gothic" w:hAnsi="Century Gothic" w:cs="Century Gothic"/>
              <w:color w:val="000000"/>
              <w:sz w:val="24"/>
              <w:szCs w:val="24"/>
            </w:rPr>
            <w:t>Versión</w:t>
          </w:r>
        </w:p>
      </w:tc>
    </w:tr>
    <w:tr w:rsidR="00B96E52" w14:paraId="0C92228F" w14:textId="77777777" w:rsidTr="00024C05">
      <w:trPr>
        <w:trHeight w:val="423"/>
      </w:trPr>
      <w:tc>
        <w:tcPr>
          <w:tcW w:w="3220" w:type="dxa"/>
          <w:vMerge/>
        </w:tcPr>
        <w:p w14:paraId="0EA6A92C" w14:textId="77777777" w:rsidR="00B96E52" w:rsidRDefault="00B96E52">
          <w:pPr>
            <w:widowControl w:val="0"/>
            <w:pBdr>
              <w:top w:val="nil"/>
              <w:left w:val="nil"/>
              <w:bottom w:val="nil"/>
              <w:right w:val="nil"/>
              <w:between w:val="nil"/>
            </w:pBdr>
            <w:spacing w:line="276" w:lineRule="auto"/>
            <w:rPr>
              <w:rFonts w:ascii="Century Gothic" w:eastAsia="Century Gothic" w:hAnsi="Century Gothic" w:cs="Century Gothic"/>
              <w:color w:val="000000"/>
              <w:sz w:val="24"/>
              <w:szCs w:val="24"/>
            </w:rPr>
          </w:pPr>
        </w:p>
      </w:tc>
      <w:tc>
        <w:tcPr>
          <w:tcW w:w="6981" w:type="dxa"/>
          <w:vMerge/>
          <w:vAlign w:val="center"/>
        </w:tcPr>
        <w:p w14:paraId="2AB4B69B" w14:textId="77777777" w:rsidR="00B96E52" w:rsidRDefault="00B96E52">
          <w:pPr>
            <w:widowControl w:val="0"/>
            <w:pBdr>
              <w:top w:val="nil"/>
              <w:left w:val="nil"/>
              <w:bottom w:val="nil"/>
              <w:right w:val="nil"/>
              <w:between w:val="nil"/>
            </w:pBdr>
            <w:spacing w:line="276" w:lineRule="auto"/>
            <w:rPr>
              <w:rFonts w:ascii="Century Gothic" w:eastAsia="Century Gothic" w:hAnsi="Century Gothic" w:cs="Century Gothic"/>
              <w:color w:val="000000"/>
              <w:sz w:val="24"/>
              <w:szCs w:val="24"/>
            </w:rPr>
          </w:pPr>
        </w:p>
      </w:tc>
      <w:tc>
        <w:tcPr>
          <w:tcW w:w="3390" w:type="dxa"/>
          <w:vAlign w:val="center"/>
        </w:tcPr>
        <w:p w14:paraId="71CE25EE" w14:textId="7E6A2196" w:rsidR="00B96E52" w:rsidRDefault="00024C05">
          <w:pPr>
            <w:pBdr>
              <w:top w:val="nil"/>
              <w:left w:val="nil"/>
              <w:bottom w:val="nil"/>
              <w:right w:val="nil"/>
              <w:between w:val="nil"/>
            </w:pBdr>
            <w:tabs>
              <w:tab w:val="center" w:pos="4680"/>
              <w:tab w:val="right" w:pos="9360"/>
            </w:tabs>
            <w:jc w:val="center"/>
            <w:rPr>
              <w:rFonts w:ascii="Century Gothic" w:eastAsia="Century Gothic" w:hAnsi="Century Gothic" w:cs="Century Gothic"/>
              <w:color w:val="000000"/>
            </w:rPr>
          </w:pPr>
          <w:r>
            <w:rPr>
              <w:rFonts w:ascii="Century Gothic" w:eastAsia="Century Gothic" w:hAnsi="Century Gothic" w:cs="Century Gothic"/>
              <w:color w:val="000000"/>
            </w:rPr>
            <w:t>1</w:t>
          </w:r>
        </w:p>
      </w:tc>
    </w:tr>
  </w:tbl>
  <w:p w14:paraId="5D448E9B" w14:textId="77777777" w:rsidR="00B96E52" w:rsidRDefault="00B96E52">
    <w:pPr>
      <w:pBdr>
        <w:top w:val="nil"/>
        <w:left w:val="nil"/>
        <w:bottom w:val="nil"/>
        <w:right w:val="nil"/>
        <w:between w:val="nil"/>
      </w:pBdr>
      <w:tabs>
        <w:tab w:val="center" w:pos="4680"/>
        <w:tab w:val="right" w:pos="9360"/>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2C34928"/>
    <w:multiLevelType w:val="multilevel"/>
    <w:tmpl w:val="71F64EB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7B497313"/>
    <w:multiLevelType w:val="hybridMultilevel"/>
    <w:tmpl w:val="CD2EEA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998508423">
    <w:abstractNumId w:val="0"/>
  </w:num>
  <w:num w:numId="2" w16cid:durableId="137245799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96E52"/>
    <w:rsid w:val="00024C05"/>
    <w:rsid w:val="001A6EEE"/>
    <w:rsid w:val="00450152"/>
    <w:rsid w:val="007132A0"/>
    <w:rsid w:val="00790D71"/>
    <w:rsid w:val="00B96E52"/>
    <w:rsid w:val="00BD583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05C145D"/>
  <w15:docId w15:val="{CC6E2E5C-0305-4647-A6ED-F860FCAEB4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2"/>
        <w:szCs w:val="22"/>
        <w:lang w:val="es-G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4A77F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tulo2">
    <w:name w:val="heading 2"/>
    <w:basedOn w:val="Normal"/>
    <w:next w:val="Normal"/>
    <w:link w:val="Ttulo2Car"/>
    <w:uiPriority w:val="9"/>
    <w:semiHidden/>
    <w:unhideWhenUsed/>
    <w:qFormat/>
    <w:rsid w:val="004A77F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tulo3">
    <w:name w:val="heading 3"/>
    <w:basedOn w:val="Normal"/>
    <w:next w:val="Normal"/>
    <w:link w:val="Ttulo3Car"/>
    <w:uiPriority w:val="9"/>
    <w:semiHidden/>
    <w:unhideWhenUsed/>
    <w:qFormat/>
    <w:rsid w:val="004A77F7"/>
    <w:pPr>
      <w:keepNext/>
      <w:keepLines/>
      <w:spacing w:before="160" w:after="80"/>
      <w:outlineLvl w:val="2"/>
    </w:pPr>
    <w:rPr>
      <w:rFonts w:eastAsiaTheme="majorEastAsia" w:cstheme="majorBidi"/>
      <w:color w:val="0F4761" w:themeColor="accent1" w:themeShade="BF"/>
      <w:sz w:val="28"/>
      <w:szCs w:val="28"/>
    </w:rPr>
  </w:style>
  <w:style w:type="paragraph" w:styleId="Ttulo4">
    <w:name w:val="heading 4"/>
    <w:basedOn w:val="Normal"/>
    <w:next w:val="Normal"/>
    <w:link w:val="Ttulo4Car"/>
    <w:uiPriority w:val="9"/>
    <w:semiHidden/>
    <w:unhideWhenUsed/>
    <w:qFormat/>
    <w:rsid w:val="004A77F7"/>
    <w:pPr>
      <w:keepNext/>
      <w:keepLines/>
      <w:spacing w:before="80" w:after="40"/>
      <w:outlineLvl w:val="3"/>
    </w:pPr>
    <w:rPr>
      <w:rFonts w:eastAsiaTheme="majorEastAsia" w:cstheme="majorBidi"/>
      <w:i/>
      <w:iCs/>
      <w:color w:val="0F4761" w:themeColor="accent1" w:themeShade="BF"/>
    </w:rPr>
  </w:style>
  <w:style w:type="paragraph" w:styleId="Ttulo5">
    <w:name w:val="heading 5"/>
    <w:basedOn w:val="Normal"/>
    <w:next w:val="Normal"/>
    <w:link w:val="Ttulo5Car"/>
    <w:uiPriority w:val="9"/>
    <w:semiHidden/>
    <w:unhideWhenUsed/>
    <w:qFormat/>
    <w:rsid w:val="004A77F7"/>
    <w:pPr>
      <w:keepNext/>
      <w:keepLines/>
      <w:spacing w:before="80" w:after="40"/>
      <w:outlineLvl w:val="4"/>
    </w:pPr>
    <w:rPr>
      <w:rFonts w:eastAsiaTheme="majorEastAsia" w:cstheme="majorBidi"/>
      <w:color w:val="0F4761" w:themeColor="accent1" w:themeShade="BF"/>
    </w:rPr>
  </w:style>
  <w:style w:type="paragraph" w:styleId="Ttulo6">
    <w:name w:val="heading 6"/>
    <w:basedOn w:val="Normal"/>
    <w:next w:val="Normal"/>
    <w:link w:val="Ttulo6Car"/>
    <w:uiPriority w:val="9"/>
    <w:semiHidden/>
    <w:unhideWhenUsed/>
    <w:qFormat/>
    <w:rsid w:val="004A77F7"/>
    <w:pPr>
      <w:keepNext/>
      <w:keepLines/>
      <w:spacing w:before="40" w:after="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4A77F7"/>
    <w:pPr>
      <w:keepNext/>
      <w:keepLines/>
      <w:spacing w:before="40" w:after="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4A77F7"/>
    <w:pPr>
      <w:keepNext/>
      <w:keepLines/>
      <w:spacing w:after="0"/>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4A77F7"/>
    <w:pPr>
      <w:keepNext/>
      <w:keepLines/>
      <w:spacing w:after="0"/>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Ttulo">
    <w:name w:val="Title"/>
    <w:basedOn w:val="Normal"/>
    <w:next w:val="Normal"/>
    <w:link w:val="TtuloCar"/>
    <w:uiPriority w:val="10"/>
    <w:qFormat/>
    <w:rsid w:val="004A77F7"/>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tulo1Car">
    <w:name w:val="Título 1 Car"/>
    <w:basedOn w:val="Fuentedeprrafopredeter"/>
    <w:link w:val="Ttulo1"/>
    <w:uiPriority w:val="9"/>
    <w:rsid w:val="004A77F7"/>
    <w:rPr>
      <w:rFonts w:asciiTheme="majorHAnsi" w:eastAsiaTheme="majorEastAsia" w:hAnsiTheme="majorHAnsi" w:cstheme="majorBidi"/>
      <w:color w:val="0F4761" w:themeColor="accent1" w:themeShade="BF"/>
      <w:sz w:val="40"/>
      <w:szCs w:val="40"/>
    </w:rPr>
  </w:style>
  <w:style w:type="character" w:customStyle="1" w:styleId="Ttulo2Car">
    <w:name w:val="Título 2 Car"/>
    <w:basedOn w:val="Fuentedeprrafopredeter"/>
    <w:link w:val="Ttulo2"/>
    <w:uiPriority w:val="9"/>
    <w:semiHidden/>
    <w:rsid w:val="004A77F7"/>
    <w:rPr>
      <w:rFonts w:asciiTheme="majorHAnsi" w:eastAsiaTheme="majorEastAsia" w:hAnsiTheme="majorHAnsi" w:cstheme="majorBidi"/>
      <w:color w:val="0F4761" w:themeColor="accent1" w:themeShade="BF"/>
      <w:sz w:val="32"/>
      <w:szCs w:val="32"/>
    </w:rPr>
  </w:style>
  <w:style w:type="character" w:customStyle="1" w:styleId="Ttulo3Car">
    <w:name w:val="Título 3 Car"/>
    <w:basedOn w:val="Fuentedeprrafopredeter"/>
    <w:link w:val="Ttulo3"/>
    <w:uiPriority w:val="9"/>
    <w:semiHidden/>
    <w:rsid w:val="004A77F7"/>
    <w:rPr>
      <w:rFonts w:eastAsiaTheme="majorEastAsia" w:cstheme="majorBidi"/>
      <w:color w:val="0F4761" w:themeColor="accent1" w:themeShade="BF"/>
      <w:sz w:val="28"/>
      <w:szCs w:val="28"/>
    </w:rPr>
  </w:style>
  <w:style w:type="character" w:customStyle="1" w:styleId="Ttulo4Car">
    <w:name w:val="Título 4 Car"/>
    <w:basedOn w:val="Fuentedeprrafopredeter"/>
    <w:link w:val="Ttulo4"/>
    <w:uiPriority w:val="9"/>
    <w:semiHidden/>
    <w:rsid w:val="004A77F7"/>
    <w:rPr>
      <w:rFonts w:eastAsiaTheme="majorEastAsia" w:cstheme="majorBidi"/>
      <w:i/>
      <w:iCs/>
      <w:color w:val="0F4761" w:themeColor="accent1" w:themeShade="BF"/>
    </w:rPr>
  </w:style>
  <w:style w:type="character" w:customStyle="1" w:styleId="Ttulo5Car">
    <w:name w:val="Título 5 Car"/>
    <w:basedOn w:val="Fuentedeprrafopredeter"/>
    <w:link w:val="Ttulo5"/>
    <w:uiPriority w:val="9"/>
    <w:semiHidden/>
    <w:rsid w:val="004A77F7"/>
    <w:rPr>
      <w:rFonts w:eastAsiaTheme="majorEastAsia" w:cstheme="majorBidi"/>
      <w:color w:val="0F4761" w:themeColor="accent1" w:themeShade="BF"/>
    </w:rPr>
  </w:style>
  <w:style w:type="character" w:customStyle="1" w:styleId="Ttulo6Car">
    <w:name w:val="Título 6 Car"/>
    <w:basedOn w:val="Fuentedeprrafopredeter"/>
    <w:link w:val="Ttulo6"/>
    <w:uiPriority w:val="9"/>
    <w:semiHidden/>
    <w:rsid w:val="004A77F7"/>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4A77F7"/>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4A77F7"/>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4A77F7"/>
    <w:rPr>
      <w:rFonts w:eastAsiaTheme="majorEastAsia" w:cstheme="majorBidi"/>
      <w:color w:val="272727" w:themeColor="text1" w:themeTint="D8"/>
    </w:rPr>
  </w:style>
  <w:style w:type="character" w:customStyle="1" w:styleId="TtuloCar">
    <w:name w:val="Título Car"/>
    <w:basedOn w:val="Fuentedeprrafopredeter"/>
    <w:link w:val="Ttulo"/>
    <w:uiPriority w:val="10"/>
    <w:rsid w:val="004A77F7"/>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Pr>
      <w:color w:val="595959"/>
      <w:sz w:val="28"/>
      <w:szCs w:val="28"/>
    </w:rPr>
  </w:style>
  <w:style w:type="character" w:customStyle="1" w:styleId="SubttuloCar">
    <w:name w:val="Subtítulo Car"/>
    <w:basedOn w:val="Fuentedeprrafopredeter"/>
    <w:link w:val="Subttulo"/>
    <w:uiPriority w:val="11"/>
    <w:rsid w:val="004A77F7"/>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4A77F7"/>
    <w:pPr>
      <w:spacing w:before="160"/>
      <w:jc w:val="center"/>
    </w:pPr>
    <w:rPr>
      <w:i/>
      <w:iCs/>
      <w:color w:val="404040" w:themeColor="text1" w:themeTint="BF"/>
    </w:rPr>
  </w:style>
  <w:style w:type="character" w:customStyle="1" w:styleId="CitaCar">
    <w:name w:val="Cita Car"/>
    <w:basedOn w:val="Fuentedeprrafopredeter"/>
    <w:link w:val="Cita"/>
    <w:uiPriority w:val="29"/>
    <w:rsid w:val="004A77F7"/>
    <w:rPr>
      <w:i/>
      <w:iCs/>
      <w:color w:val="404040" w:themeColor="text1" w:themeTint="BF"/>
    </w:rPr>
  </w:style>
  <w:style w:type="paragraph" w:styleId="Prrafodelista">
    <w:name w:val="List Paragraph"/>
    <w:basedOn w:val="Normal"/>
    <w:uiPriority w:val="34"/>
    <w:qFormat/>
    <w:rsid w:val="004A77F7"/>
    <w:pPr>
      <w:ind w:left="720"/>
      <w:contextualSpacing/>
    </w:pPr>
  </w:style>
  <w:style w:type="character" w:styleId="nfasisintenso">
    <w:name w:val="Intense Emphasis"/>
    <w:basedOn w:val="Fuentedeprrafopredeter"/>
    <w:uiPriority w:val="21"/>
    <w:qFormat/>
    <w:rsid w:val="004A77F7"/>
    <w:rPr>
      <w:i/>
      <w:iCs/>
      <w:color w:val="0F4761" w:themeColor="accent1" w:themeShade="BF"/>
    </w:rPr>
  </w:style>
  <w:style w:type="paragraph" w:styleId="Citadestacada">
    <w:name w:val="Intense Quote"/>
    <w:basedOn w:val="Normal"/>
    <w:next w:val="Normal"/>
    <w:link w:val="CitadestacadaCar"/>
    <w:uiPriority w:val="30"/>
    <w:qFormat/>
    <w:rsid w:val="004A77F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destacadaCar">
    <w:name w:val="Cita destacada Car"/>
    <w:basedOn w:val="Fuentedeprrafopredeter"/>
    <w:link w:val="Citadestacada"/>
    <w:uiPriority w:val="30"/>
    <w:rsid w:val="004A77F7"/>
    <w:rPr>
      <w:i/>
      <w:iCs/>
      <w:color w:val="0F4761" w:themeColor="accent1" w:themeShade="BF"/>
    </w:rPr>
  </w:style>
  <w:style w:type="character" w:styleId="Referenciaintensa">
    <w:name w:val="Intense Reference"/>
    <w:basedOn w:val="Fuentedeprrafopredeter"/>
    <w:uiPriority w:val="32"/>
    <w:qFormat/>
    <w:rsid w:val="004A77F7"/>
    <w:rPr>
      <w:b/>
      <w:bCs/>
      <w:smallCaps/>
      <w:color w:val="0F4761" w:themeColor="accent1" w:themeShade="BF"/>
      <w:spacing w:val="5"/>
    </w:rPr>
  </w:style>
  <w:style w:type="table" w:styleId="Tablaconcuadrcula">
    <w:name w:val="Table Grid"/>
    <w:basedOn w:val="Tablanormal"/>
    <w:uiPriority w:val="39"/>
    <w:rsid w:val="004A77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cabezado">
    <w:name w:val="header"/>
    <w:basedOn w:val="Normal"/>
    <w:link w:val="EncabezadoCar"/>
    <w:uiPriority w:val="99"/>
    <w:unhideWhenUsed/>
    <w:rsid w:val="002C793B"/>
    <w:pPr>
      <w:tabs>
        <w:tab w:val="center" w:pos="4680"/>
        <w:tab w:val="right" w:pos="9360"/>
      </w:tabs>
      <w:spacing w:after="0" w:line="240" w:lineRule="auto"/>
    </w:pPr>
  </w:style>
  <w:style w:type="character" w:customStyle="1" w:styleId="EncabezadoCar">
    <w:name w:val="Encabezado Car"/>
    <w:basedOn w:val="Fuentedeprrafopredeter"/>
    <w:link w:val="Encabezado"/>
    <w:uiPriority w:val="99"/>
    <w:rsid w:val="002C793B"/>
  </w:style>
  <w:style w:type="paragraph" w:styleId="Piedepgina">
    <w:name w:val="footer"/>
    <w:basedOn w:val="Normal"/>
    <w:link w:val="PiedepginaCar"/>
    <w:uiPriority w:val="99"/>
    <w:unhideWhenUsed/>
    <w:rsid w:val="002C793B"/>
    <w:pPr>
      <w:tabs>
        <w:tab w:val="center" w:pos="4680"/>
        <w:tab w:val="right" w:pos="9360"/>
      </w:tabs>
      <w:spacing w:after="0" w:line="240" w:lineRule="auto"/>
    </w:pPr>
  </w:style>
  <w:style w:type="character" w:customStyle="1" w:styleId="PiedepginaCar">
    <w:name w:val="Pie de página Car"/>
    <w:basedOn w:val="Fuentedeprrafopredeter"/>
    <w:link w:val="Piedepgina"/>
    <w:uiPriority w:val="99"/>
    <w:rsid w:val="002C793B"/>
  </w:style>
  <w:style w:type="character" w:styleId="Textoennegrita">
    <w:name w:val="Strong"/>
    <w:basedOn w:val="Fuentedeprrafopredeter"/>
    <w:uiPriority w:val="22"/>
    <w:qFormat/>
    <w:rsid w:val="0028525D"/>
    <w:rPr>
      <w:b/>
      <w:bCs/>
    </w:rPr>
  </w:style>
  <w:style w:type="table" w:customStyle="1" w:styleId="a">
    <w:basedOn w:val="TableNormal"/>
    <w:pPr>
      <w:spacing w:after="0" w:line="240" w:lineRule="auto"/>
    </w:pPr>
    <w:tblPr>
      <w:tblStyleRowBandSize w:val="1"/>
      <w:tblStyleColBandSize w:val="1"/>
      <w:tblCellMar>
        <w:left w:w="108" w:type="dxa"/>
        <w:right w:w="108" w:type="dxa"/>
      </w:tblCellMar>
    </w:tblPr>
  </w:style>
  <w:style w:type="table" w:customStyle="1" w:styleId="a0">
    <w:basedOn w:val="TableNormal"/>
    <w:pPr>
      <w:spacing w:after="0" w:line="240" w:lineRule="auto"/>
    </w:pPr>
    <w:tblPr>
      <w:tblStyleRowBandSize w:val="1"/>
      <w:tblStyleColBandSize w:val="1"/>
      <w:tblCellMar>
        <w:left w:w="108" w:type="dxa"/>
        <w:right w:w="108" w:type="dxa"/>
      </w:tblCellMar>
    </w:tblPr>
  </w:style>
  <w:style w:type="table" w:customStyle="1" w:styleId="a1">
    <w:basedOn w:val="TableNormal"/>
    <w:pPr>
      <w:spacing w:after="0" w:line="240" w:lineRule="auto"/>
    </w:pPr>
    <w:tblPr>
      <w:tblStyleRowBandSize w:val="1"/>
      <w:tblStyleColBandSize w:val="1"/>
      <w:tblCellMar>
        <w:left w:w="108"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ToLWrW+nrB90DlLMbtLDN899XQw==">CgMxLjA4AHIhMTNrV09PaXl4QWJ2ckFVaDFlQktkOHNFaExZS3FObUxJ</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5</Pages>
  <Words>335</Words>
  <Characters>1845</Characters>
  <Application>Microsoft Office Word</Application>
  <DocSecurity>0</DocSecurity>
  <Lines>15</Lines>
  <Paragraphs>4</Paragraphs>
  <ScaleCrop>false</ScaleCrop>
  <Company/>
  <LinksUpToDate>false</LinksUpToDate>
  <CharactersWithSpaces>2176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William Fernando Cambara Cortez</dc:creator>
  <cp:lastModifiedBy>Edenylson Rosales Saravia</cp:lastModifiedBy>
  <cp:revision>4</cp:revision>
  <dcterms:created xsi:type="dcterms:W3CDTF">2025-07-23T03:51:00Z</dcterms:created>
  <dcterms:modified xsi:type="dcterms:W3CDTF">2025-09-01T23:13:00Z</dcterms:modified>
</cp:coreProperties>
</file>